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B8" w:rsidRDefault="00262CEB" w:rsidP="00382CC3">
      <w:pPr>
        <w:spacing w:after="100" w:afterAutospacing="1"/>
        <w:jc w:val="center"/>
        <w:rPr>
          <w:rFonts w:cs="B Nazanin"/>
          <w:sz w:val="36"/>
          <w:szCs w:val="36"/>
        </w:rPr>
      </w:pPr>
      <w:r>
        <w:rPr>
          <w:noProof/>
          <w:rtl/>
        </w:rPr>
        <w:drawing>
          <wp:anchor distT="0" distB="0" distL="114300" distR="114300" simplePos="0" relativeHeight="251666944" behindDoc="0" locked="0" layoutInCell="1" allowOverlap="1" wp14:anchorId="1D09984F" wp14:editId="1424D07D">
            <wp:simplePos x="0" y="0"/>
            <wp:positionH relativeFrom="column">
              <wp:posOffset>772160</wp:posOffset>
            </wp:positionH>
            <wp:positionV relativeFrom="paragraph">
              <wp:posOffset>504190</wp:posOffset>
            </wp:positionV>
            <wp:extent cx="3209925" cy="6936740"/>
            <wp:effectExtent l="0" t="0" r="9525" b="0"/>
            <wp:wrapSquare wrapText="bothSides"/>
            <wp:docPr id="2" name="Picture 0" descr="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9B8" w:rsidRDefault="007279B8" w:rsidP="007279B8">
      <w:pPr>
        <w:rPr>
          <w:rtl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7279B8" w:rsidRDefault="007279B8" w:rsidP="007279B8">
      <w:pPr>
        <w:spacing w:after="100" w:afterAutospacing="1" w:line="360" w:lineRule="auto"/>
        <w:jc w:val="center"/>
        <w:rPr>
          <w:rFonts w:ascii="IranNastaliq" w:hAnsi="IranNastaliq" w:cs="B Nazanin"/>
          <w:b/>
          <w:bCs/>
          <w:sz w:val="40"/>
          <w:szCs w:val="40"/>
        </w:rPr>
      </w:pPr>
    </w:p>
    <w:p w:rsidR="00262CEB" w:rsidRDefault="00262CEB" w:rsidP="007279B8">
      <w:pPr>
        <w:spacing w:after="0" w:line="360" w:lineRule="auto"/>
        <w:jc w:val="center"/>
        <w:rPr>
          <w:rFonts w:ascii="IranNastaliq" w:hAnsi="IranNastaliq" w:cs="B Titr"/>
          <w:b/>
          <w:bCs/>
          <w:sz w:val="88"/>
          <w:szCs w:val="88"/>
          <w:rtl/>
        </w:rPr>
      </w:pPr>
    </w:p>
    <w:p w:rsidR="00262CEB" w:rsidRDefault="007279B8" w:rsidP="00605251">
      <w:pPr>
        <w:spacing w:after="0" w:line="360" w:lineRule="auto"/>
        <w:rPr>
          <w:rFonts w:ascii="IranNastaliq" w:hAnsi="IranNastaliq" w:cs="B Nazanin"/>
          <w:b/>
          <w:bCs/>
          <w:sz w:val="50"/>
          <w:szCs w:val="50"/>
          <w:rtl/>
        </w:rPr>
        <w:sectPr w:rsidR="00262CEB" w:rsidSect="00EE2081">
          <w:footerReference w:type="default" r:id="rId7"/>
          <w:pgSz w:w="11906" w:h="16838" w:code="9"/>
          <w:pgMar w:top="1440" w:right="1440" w:bottom="1440" w:left="1440" w:header="709" w:footer="709" w:gutter="0"/>
          <w:cols w:space="708"/>
          <w:titlePg/>
          <w:bidi/>
          <w:docGrid w:linePitch="360"/>
        </w:sectPr>
      </w:pPr>
      <w:bookmarkStart w:id="0" w:name="_GoBack"/>
      <w:bookmarkEnd w:id="0"/>
      <w:r>
        <w:rPr>
          <w:rFonts w:ascii="IranNastaliq" w:hAnsi="IranNastaliq" w:cs="B Titr"/>
          <w:b/>
          <w:bCs/>
          <w:noProof/>
          <w:sz w:val="88"/>
          <w:szCs w:val="8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0</wp:posOffset>
            </wp:positionV>
            <wp:extent cx="1066165" cy="1656715"/>
            <wp:effectExtent l="0" t="0" r="635" b="635"/>
            <wp:wrapTight wrapText="bothSides">
              <wp:wrapPolygon edited="0">
                <wp:start x="0" y="0"/>
                <wp:lineTo x="0" y="21360"/>
                <wp:lineTo x="21227" y="21360"/>
                <wp:lineTo x="212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دانشگاه آزاد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3F" w:rsidRPr="0005493F" w:rsidRDefault="0011014A" w:rsidP="00262CEB">
      <w:pPr>
        <w:spacing w:after="0" w:line="360" w:lineRule="auto"/>
        <w:jc w:val="center"/>
        <w:rPr>
          <w:rFonts w:cs="B Nazanin"/>
          <w:sz w:val="32"/>
          <w:szCs w:val="32"/>
          <w:rtl/>
        </w:rPr>
      </w:pPr>
      <w:r w:rsidRPr="001E1115">
        <w:rPr>
          <w:rFonts w:cs="B Nazanin" w:hint="cs"/>
          <w:sz w:val="32"/>
          <w:szCs w:val="32"/>
          <w:rtl/>
        </w:rPr>
        <w:lastRenderedPageBreak/>
        <w:t>مدل یک سیستم قدرت در فضای حالت و کنترل فیدبک حالت</w:t>
      </w:r>
      <w:r>
        <w:rPr>
          <w:rFonts w:cs="B Nazanin" w:hint="cs"/>
          <w:sz w:val="52"/>
          <w:szCs w:val="52"/>
          <w:rtl/>
        </w:rPr>
        <w:t xml:space="preserve"> </w:t>
      </w:r>
      <w:r w:rsidRPr="001E1115">
        <w:rPr>
          <w:rFonts w:cs="B Nazanin" w:hint="cs"/>
          <w:sz w:val="32"/>
          <w:szCs w:val="32"/>
          <w:rtl/>
        </w:rPr>
        <w:t>بهینه (</w:t>
      </w:r>
      <w:r w:rsidRPr="001E1115">
        <w:rPr>
          <w:rFonts w:asciiTheme="majorBidi" w:hAnsiTheme="majorBidi" w:cstheme="majorBidi"/>
          <w:b/>
          <w:bCs/>
          <w:sz w:val="30"/>
          <w:szCs w:val="30"/>
        </w:rPr>
        <w:t>LQR</w:t>
      </w:r>
      <w:r w:rsidRPr="001E1115">
        <w:rPr>
          <w:rFonts w:cs="B Nazanin" w:hint="cs"/>
          <w:sz w:val="32"/>
          <w:szCs w:val="32"/>
          <w:rtl/>
        </w:rPr>
        <w:t>) برای کنترل فرکانس بار این سیستم</w:t>
      </w:r>
    </w:p>
    <w:p w:rsidR="00484937" w:rsidRPr="001E1115" w:rsidRDefault="00484937" w:rsidP="0048493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E1115">
        <w:rPr>
          <w:rFonts w:ascii="Times New Roman" w:hAnsi="Times New Roman" w:cs="Times New Roman"/>
          <w:b/>
          <w:bCs/>
          <w:sz w:val="30"/>
          <w:szCs w:val="30"/>
        </w:rPr>
        <w:t>THE MODELLING OF ELECTRIC POWER SYSTEMS ON</w:t>
      </w:r>
    </w:p>
    <w:p w:rsidR="00484937" w:rsidRPr="001E1115" w:rsidRDefault="00484937" w:rsidP="0048493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E1115">
        <w:rPr>
          <w:rFonts w:ascii="Times New Roman" w:hAnsi="Times New Roman" w:cs="Times New Roman"/>
          <w:b/>
          <w:bCs/>
          <w:sz w:val="30"/>
          <w:szCs w:val="30"/>
        </w:rPr>
        <w:t>THE STATE SPACE AND CONTROLLING OF OPTIMAL</w:t>
      </w:r>
    </w:p>
    <w:p w:rsidR="00484937" w:rsidRDefault="00484937" w:rsidP="00484937">
      <w:pPr>
        <w:spacing w:after="100" w:afterAutospacing="1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E1115">
        <w:rPr>
          <w:rFonts w:ascii="Times New Roman" w:hAnsi="Times New Roman" w:cs="Times New Roman"/>
          <w:b/>
          <w:bCs/>
          <w:sz w:val="30"/>
          <w:szCs w:val="30"/>
        </w:rPr>
        <w:t>LQR LOAD FREQUENCY</w:t>
      </w:r>
    </w:p>
    <w:p w:rsidR="0005493F" w:rsidRDefault="0005493F" w:rsidP="00484937">
      <w:pPr>
        <w:spacing w:after="100" w:afterAutospacing="1"/>
        <w:jc w:val="center"/>
        <w:rPr>
          <w:rFonts w:ascii="Times New Roman" w:hAnsi="Times New Roman" w:cs="Times New Roman"/>
          <w:b/>
          <w:bCs/>
          <w:sz w:val="30"/>
          <w:szCs w:val="30"/>
          <w:rtl/>
        </w:rPr>
      </w:pPr>
    </w:p>
    <w:p w:rsidR="009E673E" w:rsidRDefault="009E673E" w:rsidP="00484937">
      <w:pPr>
        <w:spacing w:after="100" w:afterAutospacing="1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Adnan kakilli</w:t>
      </w:r>
      <w:r w:rsidR="00BB208E">
        <w:rPr>
          <w:rFonts w:asciiTheme="majorBidi" w:hAnsiTheme="majorBidi" w:cstheme="majorBidi"/>
          <w:sz w:val="24"/>
          <w:szCs w:val="24"/>
          <w:lang w:val="en-GB"/>
        </w:rPr>
        <w:t>,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Yuksel Oguz</w:t>
      </w:r>
      <w:r w:rsidR="00BB208E">
        <w:rPr>
          <w:rFonts w:asciiTheme="majorBidi" w:hAnsiTheme="majorBidi" w:cstheme="majorBidi"/>
          <w:sz w:val="24"/>
          <w:szCs w:val="24"/>
          <w:lang w:val="en-GB"/>
        </w:rPr>
        <w:t>,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Huseyin Calik</w:t>
      </w:r>
    </w:p>
    <w:p w:rsidR="00BB208E" w:rsidRDefault="00BB208E" w:rsidP="00BB208E">
      <w:pPr>
        <w:spacing w:after="100" w:afterAutospacing="1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Marmara University Technical Education Faculty Goztepe Campus Istanbul</w:t>
      </w:r>
    </w:p>
    <w:p w:rsidR="00BB208E" w:rsidRDefault="00BB208E" w:rsidP="00BB208E">
      <w:pPr>
        <w:spacing w:after="100" w:afterAutospacing="1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Afyon Kocatepe University Technical Education Faculty Afyon</w:t>
      </w:r>
    </w:p>
    <w:p w:rsidR="0005493F" w:rsidRPr="00382CC3" w:rsidRDefault="00BB208E" w:rsidP="00382CC3">
      <w:pPr>
        <w:spacing w:after="100" w:afterAutospacing="1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Istanbul University Vocational School </w:t>
      </w:r>
      <w:r w:rsidR="004B2DB6">
        <w:rPr>
          <w:rFonts w:asciiTheme="majorBidi" w:hAnsiTheme="majorBidi" w:cstheme="majorBidi"/>
          <w:sz w:val="24"/>
          <w:szCs w:val="24"/>
          <w:lang w:val="en-GB"/>
        </w:rPr>
        <w:t>of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Technical Sciences Center Campus Istanbul</w:t>
      </w:r>
    </w:p>
    <w:p w:rsidR="000E74AE" w:rsidRDefault="00367597" w:rsidP="0005493F">
      <w:pPr>
        <w:spacing w:after="100" w:afterAutospacing="1"/>
        <w:jc w:val="center"/>
        <w:rPr>
          <w:rFonts w:cs="B Nazanin"/>
          <w:sz w:val="24"/>
          <w:szCs w:val="24"/>
        </w:rPr>
      </w:pPr>
      <w:r w:rsidRPr="00532738">
        <w:rPr>
          <w:rFonts w:cs="B Nazanin" w:hint="cs"/>
          <w:b/>
          <w:bCs/>
          <w:sz w:val="28"/>
          <w:szCs w:val="28"/>
          <w:rtl/>
        </w:rPr>
        <w:t>واژه‏ه</w:t>
      </w:r>
      <w:r w:rsidR="008A4FEF" w:rsidRPr="00532738">
        <w:rPr>
          <w:rFonts w:cs="B Nazanin" w:hint="cs"/>
          <w:b/>
          <w:bCs/>
          <w:sz w:val="28"/>
          <w:szCs w:val="28"/>
          <w:rtl/>
        </w:rPr>
        <w:t>ای کلیدی</w:t>
      </w:r>
      <w:r w:rsidR="008A4FEF">
        <w:rPr>
          <w:rFonts w:cs="B Nazanin" w:hint="cs"/>
          <w:sz w:val="28"/>
          <w:szCs w:val="28"/>
          <w:rtl/>
        </w:rPr>
        <w:t xml:space="preserve">: </w:t>
      </w:r>
      <w:r w:rsidR="008A4FEF" w:rsidRPr="008A4FEF">
        <w:rPr>
          <w:rFonts w:cs="B Nazanin" w:hint="cs"/>
          <w:sz w:val="24"/>
          <w:szCs w:val="24"/>
          <w:rtl/>
        </w:rPr>
        <w:t>کنترل بهینه‏ی</w:t>
      </w:r>
      <w:r w:rsidR="008A4FEF">
        <w:rPr>
          <w:rFonts w:cs="B Nazanin" w:hint="cs"/>
          <w:sz w:val="28"/>
          <w:szCs w:val="28"/>
          <w:rtl/>
        </w:rPr>
        <w:t xml:space="preserve"> </w:t>
      </w:r>
      <w:r w:rsidR="008A4FEF" w:rsidRPr="008A4FEF">
        <w:rPr>
          <w:rFonts w:asciiTheme="majorBidi" w:hAnsiTheme="majorBidi" w:cstheme="majorBidi"/>
          <w:sz w:val="24"/>
          <w:szCs w:val="24"/>
          <w:lang w:val="en-GB"/>
        </w:rPr>
        <w:t>Lqr</w:t>
      </w:r>
      <w:r w:rsidR="008A4FEF">
        <w:rPr>
          <w:rFonts w:cs="B Nazanin" w:hint="cs"/>
          <w:sz w:val="28"/>
          <w:szCs w:val="28"/>
          <w:rtl/>
        </w:rPr>
        <w:t xml:space="preserve"> </w:t>
      </w:r>
      <w:r w:rsidR="008A4FEF" w:rsidRPr="008A4FEF">
        <w:rPr>
          <w:rFonts w:cs="B Nazanin" w:hint="cs"/>
          <w:sz w:val="24"/>
          <w:szCs w:val="24"/>
          <w:rtl/>
        </w:rPr>
        <w:t>فرکانس بار، مدل‏سازی، متلب/ شبیه‏سازی، سیستم‏های قدرت</w:t>
      </w:r>
    </w:p>
    <w:p w:rsidR="0005493F" w:rsidRDefault="0005493F" w:rsidP="0005493F">
      <w:pPr>
        <w:spacing w:after="100" w:afterAutospacing="1"/>
        <w:jc w:val="center"/>
        <w:rPr>
          <w:rFonts w:cs="B Nazanin"/>
          <w:sz w:val="24"/>
          <w:szCs w:val="24"/>
        </w:rPr>
      </w:pPr>
    </w:p>
    <w:p w:rsidR="00382CC3" w:rsidRDefault="00382CC3" w:rsidP="0005493F">
      <w:pPr>
        <w:spacing w:after="100" w:afterAutospacing="1"/>
        <w:jc w:val="center"/>
        <w:rPr>
          <w:rFonts w:cs="B Nazanin"/>
          <w:sz w:val="24"/>
          <w:szCs w:val="24"/>
        </w:rPr>
      </w:pPr>
    </w:p>
    <w:p w:rsidR="00382CC3" w:rsidRDefault="00382CC3" w:rsidP="0005493F">
      <w:pPr>
        <w:spacing w:after="100" w:afterAutospacing="1"/>
        <w:jc w:val="center"/>
        <w:rPr>
          <w:rFonts w:cs="B Nazanin"/>
          <w:sz w:val="24"/>
          <w:szCs w:val="24"/>
        </w:rPr>
      </w:pPr>
    </w:p>
    <w:p w:rsidR="0005493F" w:rsidRDefault="0005493F" w:rsidP="0005493F">
      <w:pPr>
        <w:spacing w:after="100" w:afterAutospacing="1"/>
        <w:jc w:val="center"/>
        <w:rPr>
          <w:rFonts w:cs="B Nazanin"/>
          <w:sz w:val="24"/>
          <w:szCs w:val="24"/>
        </w:rPr>
      </w:pPr>
    </w:p>
    <w:p w:rsidR="0005493F" w:rsidRDefault="0005493F" w:rsidP="0005493F">
      <w:pPr>
        <w:spacing w:after="100" w:afterAutospacing="1"/>
        <w:rPr>
          <w:rFonts w:cs="B Nazanin"/>
          <w:sz w:val="24"/>
          <w:szCs w:val="24"/>
          <w:rtl/>
        </w:rPr>
      </w:pPr>
    </w:p>
    <w:p w:rsidR="00EE2081" w:rsidRPr="0005493F" w:rsidRDefault="00EE2081" w:rsidP="0005493F">
      <w:pPr>
        <w:spacing w:after="100" w:afterAutospacing="1"/>
        <w:rPr>
          <w:rFonts w:cs="B Nazanin"/>
          <w:sz w:val="24"/>
          <w:szCs w:val="24"/>
          <w:rtl/>
        </w:rPr>
        <w:sectPr w:rsidR="00EE2081" w:rsidRPr="0005493F" w:rsidSect="00EE2081">
          <w:pgSz w:w="11906" w:h="16838" w:code="9"/>
          <w:pgMar w:top="4536" w:right="1134" w:bottom="1418" w:left="1134" w:header="709" w:footer="709" w:gutter="0"/>
          <w:pgNumType w:start="1"/>
          <w:cols w:space="708"/>
          <w:bidi/>
          <w:docGrid w:linePitch="360"/>
        </w:sectPr>
      </w:pPr>
    </w:p>
    <w:p w:rsidR="00DD4EAA" w:rsidRDefault="00DD4EAA" w:rsidP="0005493F">
      <w:pPr>
        <w:spacing w:after="100" w:afterAutospacing="1"/>
        <w:rPr>
          <w:rFonts w:cs="B Nazanin"/>
          <w:sz w:val="28"/>
          <w:szCs w:val="28"/>
        </w:rPr>
      </w:pPr>
    </w:p>
    <w:p w:rsidR="0005493F" w:rsidRDefault="0005493F" w:rsidP="0005493F">
      <w:pPr>
        <w:spacing w:after="100" w:afterAutospacing="1"/>
        <w:rPr>
          <w:rFonts w:cs="B Nazanin"/>
          <w:sz w:val="28"/>
          <w:szCs w:val="28"/>
          <w:rtl/>
        </w:rPr>
      </w:pPr>
    </w:p>
    <w:p w:rsidR="000E74AE" w:rsidRPr="00284A7C" w:rsidRDefault="0011014A" w:rsidP="000E74AE">
      <w:pPr>
        <w:spacing w:after="100" w:afterAutospacing="1"/>
        <w:rPr>
          <w:rFonts w:cs="B Nazanin"/>
          <w:sz w:val="28"/>
          <w:szCs w:val="28"/>
          <w:rtl/>
        </w:rPr>
      </w:pPr>
      <w:r w:rsidRPr="00284A7C">
        <w:rPr>
          <w:rFonts w:cs="B Nazanin" w:hint="cs"/>
          <w:sz w:val="28"/>
          <w:szCs w:val="28"/>
          <w:rtl/>
        </w:rPr>
        <w:lastRenderedPageBreak/>
        <w:t>1</w:t>
      </w:r>
      <w:r w:rsidR="002F2319" w:rsidRPr="00284A7C">
        <w:rPr>
          <w:rFonts w:cs="B Nazanin" w:hint="cs"/>
          <w:sz w:val="28"/>
          <w:szCs w:val="28"/>
          <w:rtl/>
        </w:rPr>
        <w:t xml:space="preserve">- </w:t>
      </w:r>
      <w:r w:rsidR="000C0D06" w:rsidRPr="00284A7C">
        <w:rPr>
          <w:rFonts w:cs="B Nazanin" w:hint="cs"/>
          <w:sz w:val="28"/>
          <w:szCs w:val="28"/>
          <w:rtl/>
        </w:rPr>
        <w:t>مقدم</w:t>
      </w:r>
      <w:r w:rsidRPr="00284A7C">
        <w:rPr>
          <w:rFonts w:cs="B Nazanin" w:hint="cs"/>
          <w:sz w:val="28"/>
          <w:szCs w:val="28"/>
          <w:rtl/>
        </w:rPr>
        <w:t>ه</w:t>
      </w:r>
    </w:p>
    <w:p w:rsidR="000C0D06" w:rsidRPr="000E74AE" w:rsidRDefault="000C0D06" w:rsidP="000E74AE">
      <w:pPr>
        <w:spacing w:after="100" w:afterAutospacing="1"/>
        <w:rPr>
          <w:rFonts w:cs="B Nazanin"/>
          <w:sz w:val="28"/>
          <w:szCs w:val="28"/>
          <w:rtl/>
        </w:rPr>
      </w:pPr>
      <w:r w:rsidRPr="00AA6451">
        <w:rPr>
          <w:rFonts w:cs="B Nazanin" w:hint="cs"/>
          <w:sz w:val="24"/>
          <w:szCs w:val="24"/>
          <w:rtl/>
        </w:rPr>
        <w:t>مهمترین تغییرات در عملکرد سیستم های قدرت ، زاویه روتور (</w:t>
      </w:r>
      <w:r w:rsidRPr="00AA6451">
        <w:rPr>
          <w:rFonts w:cs="B Nazanin"/>
          <w:sz w:val="24"/>
          <w:szCs w:val="24"/>
        </w:rPr>
        <w:t>δ</w:t>
      </w:r>
      <w:r w:rsidRPr="00AA6451">
        <w:rPr>
          <w:rFonts w:cs="B Nazanin" w:hint="cs"/>
          <w:sz w:val="24"/>
          <w:szCs w:val="24"/>
          <w:rtl/>
        </w:rPr>
        <w:t>) ، زاویه خطا (</w:t>
      </w:r>
      <w:r w:rsidRPr="00AA6451">
        <w:rPr>
          <w:rFonts w:cs="B Nazanin"/>
          <w:sz w:val="24"/>
          <w:szCs w:val="24"/>
        </w:rPr>
        <w:t>Δδ</w:t>
      </w:r>
      <w:r w:rsidRPr="00AA6451">
        <w:rPr>
          <w:rFonts w:cs="B Nazanin" w:hint="cs"/>
          <w:sz w:val="24"/>
          <w:szCs w:val="24"/>
          <w:rtl/>
        </w:rPr>
        <w:t>) ،  تغییرات فرکانس (</w:t>
      </w:r>
      <w:r w:rsidRPr="00AA6451">
        <w:rPr>
          <w:rFonts w:cs="B Nazanin"/>
          <w:sz w:val="24"/>
          <w:szCs w:val="24"/>
        </w:rPr>
        <w:t>Δf</w:t>
      </w:r>
      <w:r w:rsidRPr="00AA6451">
        <w:rPr>
          <w:rFonts w:cs="B Nazanin" w:hint="cs"/>
          <w:sz w:val="24"/>
          <w:szCs w:val="24"/>
          <w:rtl/>
        </w:rPr>
        <w:t>) ، تغییرات توان اکتیو جاری بین دو ناحیه توسط خط متصل کننده  (</w:t>
      </w:r>
      <w:r w:rsidR="00586A18" w:rsidRPr="00AA6451">
        <w:rPr>
          <w:rFonts w:cs="B Nazanin"/>
          <w:sz w:val="24"/>
          <w:szCs w:val="24"/>
        </w:rPr>
        <w:t>ΔP</w:t>
      </w:r>
      <w:r w:rsidR="00586A18" w:rsidRPr="00AA6451">
        <w:rPr>
          <w:rFonts w:cs="B Nazanin"/>
          <w:sz w:val="24"/>
          <w:szCs w:val="24"/>
          <w:vertAlign w:val="subscript"/>
        </w:rPr>
        <w:t>v</w:t>
      </w:r>
      <w:r w:rsidRPr="00AA6451">
        <w:rPr>
          <w:rFonts w:cs="B Nazanin" w:hint="cs"/>
          <w:sz w:val="24"/>
          <w:szCs w:val="24"/>
          <w:rtl/>
        </w:rPr>
        <w:t xml:space="preserve">) . برای شبیه سازی کامپیوتری نیازمند بدست آوردن مدل ریاضی سیستم قدرت هستیم. روش اول ، تابع تبدیل است و </w:t>
      </w:r>
      <w:r w:rsidR="002F2319" w:rsidRPr="00AA6451">
        <w:rPr>
          <w:rFonts w:cs="B Nazanin" w:hint="cs"/>
          <w:sz w:val="24"/>
          <w:szCs w:val="24"/>
          <w:rtl/>
        </w:rPr>
        <w:t>روش دوم بدست آوردن متغیر های حالت سیستم است.</w:t>
      </w:r>
    </w:p>
    <w:p w:rsidR="002F2319" w:rsidRPr="00284A7C" w:rsidRDefault="002F2319" w:rsidP="00586A18">
      <w:pPr>
        <w:spacing w:after="100" w:afterAutospacing="1"/>
        <w:jc w:val="lowKashida"/>
        <w:rPr>
          <w:rFonts w:cs="B Nazanin"/>
          <w:sz w:val="28"/>
          <w:szCs w:val="28"/>
          <w:rtl/>
        </w:rPr>
      </w:pPr>
      <w:r w:rsidRPr="00284A7C">
        <w:rPr>
          <w:rFonts w:cs="B Nazanin" w:hint="cs"/>
          <w:sz w:val="28"/>
          <w:szCs w:val="28"/>
          <w:rtl/>
        </w:rPr>
        <w:t>2- مدل سیستم قدرت</w:t>
      </w:r>
    </w:p>
    <w:p w:rsidR="002F2319" w:rsidRPr="00AA6451" w:rsidRDefault="002F2319" w:rsidP="00586A18">
      <w:pPr>
        <w:spacing w:after="100" w:afterAutospacing="1"/>
        <w:jc w:val="lowKashida"/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>شکل زیر بلوک دیاگرام شامل رگولاتورهای کنترل فرکانس و تنش های موجود در سیستم قدرت می باشد.</w:t>
      </w:r>
    </w:p>
    <w:p w:rsidR="00AF3A64" w:rsidRDefault="00AF3A64" w:rsidP="000C0D06">
      <w:pPr>
        <w:spacing w:after="100" w:afterAutospacing="1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52608" behindDoc="0" locked="0" layoutInCell="1" allowOverlap="1" wp14:anchorId="2975AF72" wp14:editId="22D875AB">
            <wp:simplePos x="0" y="0"/>
            <wp:positionH relativeFrom="column">
              <wp:posOffset>118110</wp:posOffset>
            </wp:positionH>
            <wp:positionV relativeFrom="paragraph">
              <wp:posOffset>36196</wp:posOffset>
            </wp:positionV>
            <wp:extent cx="2895600" cy="1924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A64" w:rsidRPr="00AF3A64" w:rsidRDefault="00AF3A64" w:rsidP="00AF3A64">
      <w:pPr>
        <w:rPr>
          <w:rFonts w:cs="B Nazanin"/>
          <w:sz w:val="28"/>
          <w:szCs w:val="28"/>
          <w:rtl/>
        </w:rPr>
      </w:pPr>
    </w:p>
    <w:p w:rsidR="00AF3A64" w:rsidRPr="00AF3A64" w:rsidRDefault="00AF3A64" w:rsidP="00AF3A64">
      <w:pPr>
        <w:rPr>
          <w:rFonts w:cs="B Nazanin"/>
          <w:sz w:val="28"/>
          <w:szCs w:val="28"/>
          <w:rtl/>
        </w:rPr>
      </w:pPr>
    </w:p>
    <w:p w:rsidR="00AF3A64" w:rsidRPr="00AF3A64" w:rsidRDefault="00AF3A64" w:rsidP="00AF3A64">
      <w:pPr>
        <w:rPr>
          <w:rFonts w:cs="B Nazanin"/>
          <w:sz w:val="28"/>
          <w:szCs w:val="28"/>
          <w:rtl/>
        </w:rPr>
      </w:pPr>
    </w:p>
    <w:p w:rsidR="00AF3A64" w:rsidRDefault="00AF3A64" w:rsidP="00AF3A64">
      <w:pPr>
        <w:rPr>
          <w:rFonts w:cs="B Nazanin"/>
          <w:sz w:val="28"/>
          <w:szCs w:val="28"/>
          <w:rtl/>
        </w:rPr>
      </w:pPr>
    </w:p>
    <w:p w:rsidR="002F2319" w:rsidRPr="00AA6451" w:rsidRDefault="000E74AE" w:rsidP="008E1A10">
      <w:pPr>
        <w:jc w:val="lowKashida"/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noProof/>
          <w:sz w:val="24"/>
          <w:szCs w:val="24"/>
          <w:rtl/>
        </w:rPr>
        <w:drawing>
          <wp:anchor distT="0" distB="0" distL="114300" distR="114300" simplePos="0" relativeHeight="251650560" behindDoc="0" locked="0" layoutInCell="1" allowOverlap="1" wp14:anchorId="415BFA70" wp14:editId="00A371E9">
            <wp:simplePos x="0" y="0"/>
            <wp:positionH relativeFrom="column">
              <wp:posOffset>346710</wp:posOffset>
            </wp:positionH>
            <wp:positionV relativeFrom="paragraph">
              <wp:posOffset>530860</wp:posOffset>
            </wp:positionV>
            <wp:extent cx="2133600" cy="962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B03" w:rsidRPr="00AA6451">
        <w:rPr>
          <w:rFonts w:cs="B Nazanin" w:hint="cs"/>
          <w:sz w:val="24"/>
          <w:szCs w:val="24"/>
          <w:rtl/>
        </w:rPr>
        <w:t>شکل زیر نیز مدل ریاضی و کنترلی سیستم کنترل فرکانس سیستم قدرت را نشان میدهد.</w:t>
      </w:r>
    </w:p>
    <w:p w:rsidR="009A40CE" w:rsidRDefault="00971C92" w:rsidP="0005493F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2E07B2" wp14:editId="26EA2C54">
                <wp:simplePos x="0" y="0"/>
                <wp:positionH relativeFrom="column">
                  <wp:posOffset>1145540</wp:posOffset>
                </wp:positionH>
                <wp:positionV relativeFrom="paragraph">
                  <wp:posOffset>283210</wp:posOffset>
                </wp:positionV>
                <wp:extent cx="447675" cy="267335"/>
                <wp:effectExtent l="9525" t="9525" r="9525" b="8890"/>
                <wp:wrapNone/>
                <wp:docPr id="1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4A" w:rsidRPr="008D7008" w:rsidRDefault="0011014A" w:rsidP="008D70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D700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ΔP</w:t>
                            </w:r>
                            <w:r w:rsidRPr="008D7008">
                              <w:rPr>
                                <w:rFonts w:cstheme="minorHAnsi"/>
                                <w:sz w:val="20"/>
                                <w:szCs w:val="20"/>
                                <w:vertAlign w:val="subscript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E07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0.2pt;margin-top:22.3pt;width:35.25pt;height:2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" strokecolor="white [3212]">
                <v:textbox>
                  <w:txbxContent>
                    <w:p w:rsidR="0011014A" w:rsidRPr="008D7008" w:rsidRDefault="0011014A" w:rsidP="008D70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D7008">
                        <w:rPr>
                          <w:rFonts w:cstheme="minorHAnsi"/>
                          <w:sz w:val="20"/>
                          <w:szCs w:val="20"/>
                        </w:rPr>
                        <w:t>ΔP</w:t>
                      </w:r>
                      <w:r w:rsidRPr="008D7008">
                        <w:rPr>
                          <w:rFonts w:cstheme="minorHAnsi"/>
                          <w:sz w:val="20"/>
                          <w:szCs w:val="20"/>
                          <w:vertAlign w:val="subscript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0F6B03" w:rsidRDefault="000F6B03" w:rsidP="009A40CE">
      <w:pPr>
        <w:rPr>
          <w:rFonts w:cs="B Nazanin"/>
          <w:sz w:val="28"/>
          <w:szCs w:val="28"/>
          <w:rtl/>
        </w:rPr>
      </w:pPr>
    </w:p>
    <w:p w:rsidR="009A40CE" w:rsidRPr="00284A7C" w:rsidRDefault="009A40CE" w:rsidP="008E1A10">
      <w:pPr>
        <w:jc w:val="lowKashida"/>
        <w:rPr>
          <w:rFonts w:cs="B Nazanin"/>
          <w:sz w:val="24"/>
          <w:szCs w:val="24"/>
          <w:rtl/>
        </w:rPr>
      </w:pPr>
      <w:r w:rsidRPr="00284A7C">
        <w:rPr>
          <w:rFonts w:cs="B Nazanin" w:hint="cs"/>
          <w:sz w:val="24"/>
          <w:szCs w:val="24"/>
          <w:rtl/>
        </w:rPr>
        <w:t>پروسه ی کنترل این سیستم با استفاده از فیدبک حالت ، صورت می گیرد.</w:t>
      </w:r>
    </w:p>
    <w:p w:rsidR="006B608E" w:rsidRDefault="00FA45A6" w:rsidP="009A40CE">
      <w:pPr>
        <w:rPr>
          <w:rFonts w:cs="B Nazanin"/>
          <w:sz w:val="28"/>
          <w:szCs w:val="28"/>
          <w:rtl/>
        </w:rPr>
      </w:pPr>
      <w:r w:rsidRPr="00284A7C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8752" behindDoc="0" locked="0" layoutInCell="1" allowOverlap="1" wp14:anchorId="70656547" wp14:editId="7CEB4FD2">
            <wp:simplePos x="0" y="0"/>
            <wp:positionH relativeFrom="margin">
              <wp:posOffset>276225</wp:posOffset>
            </wp:positionH>
            <wp:positionV relativeFrom="paragraph">
              <wp:posOffset>6350</wp:posOffset>
            </wp:positionV>
            <wp:extent cx="2162175" cy="16764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08E" w:rsidRDefault="006B608E" w:rsidP="009A40CE">
      <w:pPr>
        <w:rPr>
          <w:rFonts w:cs="B Nazanin"/>
          <w:sz w:val="28"/>
          <w:szCs w:val="28"/>
          <w:rtl/>
        </w:rPr>
      </w:pPr>
    </w:p>
    <w:p w:rsidR="009A40CE" w:rsidRPr="00AA6451" w:rsidRDefault="009A40CE" w:rsidP="008E1A10">
      <w:pPr>
        <w:jc w:val="lowKashida"/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lastRenderedPageBreak/>
        <w:t xml:space="preserve">که معادلات آن به صورت خلاصه </w:t>
      </w:r>
      <w:r w:rsidR="006B608E" w:rsidRPr="00AA6451">
        <w:rPr>
          <w:rFonts w:cs="B Nazanin" w:hint="cs"/>
          <w:sz w:val="24"/>
          <w:szCs w:val="24"/>
          <w:rtl/>
        </w:rPr>
        <w:t xml:space="preserve">، </w:t>
      </w:r>
      <w:r w:rsidRPr="00AA6451">
        <w:rPr>
          <w:rFonts w:cs="B Nazanin" w:hint="cs"/>
          <w:sz w:val="24"/>
          <w:szCs w:val="24"/>
          <w:rtl/>
        </w:rPr>
        <w:t>در زیر آمده است :</w:t>
      </w:r>
    </w:p>
    <w:p w:rsidR="006B608E" w:rsidRDefault="0088689B" w:rsidP="009A40CE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55680" behindDoc="0" locked="0" layoutInCell="1" allowOverlap="1" wp14:anchorId="78F3784C" wp14:editId="2F5AF3B9">
            <wp:simplePos x="0" y="0"/>
            <wp:positionH relativeFrom="column">
              <wp:posOffset>12700</wp:posOffset>
            </wp:positionH>
            <wp:positionV relativeFrom="paragraph">
              <wp:posOffset>8255</wp:posOffset>
            </wp:positionV>
            <wp:extent cx="2819400" cy="666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7008" w:rsidRDefault="00A10DEF" w:rsidP="006B608E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0800" behindDoc="0" locked="0" layoutInCell="1" allowOverlap="1" wp14:anchorId="3748F0AE" wp14:editId="04460B4C">
            <wp:simplePos x="0" y="0"/>
            <wp:positionH relativeFrom="column">
              <wp:posOffset>546101</wp:posOffset>
            </wp:positionH>
            <wp:positionV relativeFrom="paragraph">
              <wp:posOffset>416560</wp:posOffset>
            </wp:positionV>
            <wp:extent cx="2266950" cy="342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7008" w:rsidRDefault="008D7008" w:rsidP="008D7008">
      <w:pPr>
        <w:rPr>
          <w:rFonts w:cs="B Nazanin"/>
          <w:sz w:val="28"/>
          <w:szCs w:val="28"/>
          <w:rtl/>
        </w:rPr>
      </w:pPr>
    </w:p>
    <w:p w:rsidR="008E1A10" w:rsidRDefault="008D7008" w:rsidP="008D7008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1824" behindDoc="0" locked="0" layoutInCell="1" allowOverlap="1" wp14:anchorId="0E2C0C0C" wp14:editId="4AD6ECFE">
            <wp:simplePos x="0" y="0"/>
            <wp:positionH relativeFrom="column">
              <wp:posOffset>412750</wp:posOffset>
            </wp:positionH>
            <wp:positionV relativeFrom="paragraph">
              <wp:posOffset>89535</wp:posOffset>
            </wp:positionV>
            <wp:extent cx="2409825" cy="3714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1A10" w:rsidRPr="00AA6451" w:rsidRDefault="008E1A10" w:rsidP="008E1A10">
      <w:pPr>
        <w:rPr>
          <w:rFonts w:cs="B Nazanin"/>
          <w:sz w:val="24"/>
          <w:szCs w:val="24"/>
          <w:rtl/>
        </w:rPr>
      </w:pPr>
    </w:p>
    <w:p w:rsidR="009A40CE" w:rsidRPr="00AA6451" w:rsidRDefault="008E1A10" w:rsidP="000B17B7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>حال می خواهیم مدل فضای حالت سیستم بالا را بدست بیاوریم</w:t>
      </w:r>
      <w:r w:rsidR="000B17B7" w:rsidRPr="00AA6451">
        <w:rPr>
          <w:rFonts w:cs="B Nazanin" w:hint="cs"/>
          <w:sz w:val="24"/>
          <w:szCs w:val="24"/>
          <w:rtl/>
        </w:rPr>
        <w:t>.</w:t>
      </w:r>
    </w:p>
    <w:p w:rsidR="0040298F" w:rsidRDefault="0040298F" w:rsidP="000B17B7">
      <w:pPr>
        <w:rPr>
          <w:rFonts w:cs="B Nazanin"/>
          <w:sz w:val="28"/>
          <w:szCs w:val="28"/>
          <w:rtl/>
        </w:rPr>
      </w:pPr>
    </w:p>
    <w:p w:rsidR="000B17B7" w:rsidRPr="00AA6451" w:rsidRDefault="000B17B7" w:rsidP="008E1A10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noProof/>
          <w:sz w:val="24"/>
          <w:szCs w:val="24"/>
          <w:rtl/>
        </w:rPr>
        <w:drawing>
          <wp:anchor distT="0" distB="0" distL="114300" distR="114300" simplePos="0" relativeHeight="251651584" behindDoc="0" locked="0" layoutInCell="1" allowOverlap="1" wp14:anchorId="324EB4CD" wp14:editId="107ADEDD">
            <wp:simplePos x="0" y="0"/>
            <wp:positionH relativeFrom="column">
              <wp:posOffset>605155</wp:posOffset>
            </wp:positionH>
            <wp:positionV relativeFrom="paragraph">
              <wp:posOffset>421640</wp:posOffset>
            </wp:positionV>
            <wp:extent cx="2457450" cy="571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451">
        <w:rPr>
          <w:rFonts w:cs="B Nazanin" w:hint="cs"/>
          <w:sz w:val="24"/>
          <w:szCs w:val="24"/>
          <w:rtl/>
        </w:rPr>
        <w:t>با توجه به بلوک دیاگرام کنترلی بالا داریم :</w:t>
      </w:r>
    </w:p>
    <w:p w:rsidR="000B17B7" w:rsidRDefault="000B17B7" w:rsidP="008E1A10">
      <w:pPr>
        <w:rPr>
          <w:rFonts w:cs="B Nazanin"/>
          <w:sz w:val="28"/>
          <w:szCs w:val="28"/>
          <w:rtl/>
        </w:rPr>
      </w:pPr>
    </w:p>
    <w:p w:rsidR="0040298F" w:rsidRDefault="000B17B7" w:rsidP="000B17B7">
      <w:pPr>
        <w:rPr>
          <w:rFonts w:cs="B Nazanin"/>
          <w:sz w:val="28"/>
          <w:szCs w:val="28"/>
          <w:rtl/>
        </w:rPr>
      </w:pPr>
      <w:r w:rsidRPr="000B17B7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41275</wp:posOffset>
            </wp:positionV>
            <wp:extent cx="1905000" cy="381000"/>
            <wp:effectExtent l="0" t="0" r="0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0298F" w:rsidRDefault="0040298F" w:rsidP="0040298F">
      <w:pPr>
        <w:rPr>
          <w:rFonts w:cs="B Nazanin"/>
          <w:sz w:val="28"/>
          <w:szCs w:val="28"/>
          <w:rtl/>
        </w:rPr>
      </w:pPr>
    </w:p>
    <w:p w:rsidR="0040298F" w:rsidRPr="00AA6451" w:rsidRDefault="0040298F" w:rsidP="0040298F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noProof/>
          <w:sz w:val="24"/>
          <w:szCs w:val="24"/>
          <w:rtl/>
        </w:rPr>
        <w:drawing>
          <wp:anchor distT="0" distB="0" distL="114300" distR="114300" simplePos="0" relativeHeight="251653632" behindDoc="0" locked="0" layoutInCell="1" allowOverlap="1" wp14:anchorId="7A4FA25F" wp14:editId="5C151F1B">
            <wp:simplePos x="0" y="0"/>
            <wp:positionH relativeFrom="column">
              <wp:align>right</wp:align>
            </wp:positionH>
            <wp:positionV relativeFrom="paragraph">
              <wp:posOffset>285750</wp:posOffset>
            </wp:positionV>
            <wp:extent cx="2771775" cy="14573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451">
        <w:rPr>
          <w:rFonts w:cs="B Nazanin" w:hint="cs"/>
          <w:sz w:val="24"/>
          <w:szCs w:val="24"/>
          <w:rtl/>
        </w:rPr>
        <w:t>با باز کردن معادلات صفحه قبل ، معادلات زیر به دست می آیند که داریم :</w:t>
      </w:r>
    </w:p>
    <w:p w:rsidR="00634479" w:rsidRDefault="00634479" w:rsidP="0040298F">
      <w:pPr>
        <w:rPr>
          <w:rFonts w:cs="B Nazanin"/>
          <w:sz w:val="28"/>
          <w:szCs w:val="28"/>
          <w:rtl/>
        </w:rPr>
      </w:pPr>
    </w:p>
    <w:p w:rsidR="00634479" w:rsidRPr="00634479" w:rsidRDefault="00634479" w:rsidP="00634479">
      <w:pPr>
        <w:rPr>
          <w:rFonts w:cs="B Nazanin"/>
          <w:sz w:val="28"/>
          <w:szCs w:val="28"/>
          <w:rtl/>
        </w:rPr>
      </w:pPr>
    </w:p>
    <w:p w:rsidR="00634479" w:rsidRPr="00634479" w:rsidRDefault="00634479" w:rsidP="00634479">
      <w:pPr>
        <w:rPr>
          <w:rFonts w:cs="B Nazanin"/>
          <w:sz w:val="28"/>
          <w:szCs w:val="28"/>
          <w:rtl/>
        </w:rPr>
      </w:pPr>
    </w:p>
    <w:p w:rsidR="0040298F" w:rsidRPr="00AA6451" w:rsidRDefault="00F91816" w:rsidP="002F4889">
      <w:pPr>
        <w:jc w:val="lowKashida"/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noProof/>
          <w:sz w:val="24"/>
          <w:szCs w:val="24"/>
          <w:rtl/>
        </w:rPr>
        <w:drawing>
          <wp:anchor distT="0" distB="0" distL="114300" distR="114300" simplePos="0" relativeHeight="251654656" behindDoc="0" locked="0" layoutInCell="1" allowOverlap="1" wp14:anchorId="123C537D" wp14:editId="2F5B8EC5">
            <wp:simplePos x="0" y="0"/>
            <wp:positionH relativeFrom="column">
              <wp:posOffset>-16510</wp:posOffset>
            </wp:positionH>
            <wp:positionV relativeFrom="paragraph">
              <wp:posOffset>847090</wp:posOffset>
            </wp:positionV>
            <wp:extent cx="2724150" cy="1581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79" w:rsidRPr="00AA6451">
        <w:rPr>
          <w:rFonts w:cs="B Nazanin" w:hint="cs"/>
          <w:sz w:val="24"/>
          <w:szCs w:val="24"/>
          <w:rtl/>
        </w:rPr>
        <w:t xml:space="preserve">که در واقع می توان این معادلات را به صورت فضای ماتریسی زیر </w:t>
      </w:r>
      <w:r w:rsidR="007B6E45" w:rsidRPr="00AA6451">
        <w:rPr>
          <w:rFonts w:cs="B Nazanin" w:hint="cs"/>
          <w:sz w:val="24"/>
          <w:szCs w:val="24"/>
          <w:rtl/>
        </w:rPr>
        <w:t xml:space="preserve">، </w:t>
      </w:r>
      <w:r w:rsidR="00634479" w:rsidRPr="00AA6451">
        <w:rPr>
          <w:rFonts w:cs="B Nazanin" w:hint="cs"/>
          <w:sz w:val="24"/>
          <w:szCs w:val="24"/>
          <w:rtl/>
        </w:rPr>
        <w:t xml:space="preserve">که فضای حالت سیستم است و متغیر های حالات آن </w:t>
      </w:r>
      <w:r w:rsidR="00634479" w:rsidRPr="00AA6451">
        <w:rPr>
          <w:rFonts w:cstheme="minorHAnsi"/>
          <w:sz w:val="24"/>
          <w:szCs w:val="24"/>
        </w:rPr>
        <w:t>ΔP</w:t>
      </w:r>
      <w:r w:rsidR="00634479" w:rsidRPr="00AA6451">
        <w:rPr>
          <w:rFonts w:cstheme="minorHAnsi"/>
          <w:sz w:val="24"/>
          <w:szCs w:val="24"/>
          <w:vertAlign w:val="subscript"/>
        </w:rPr>
        <w:t>v</w:t>
      </w:r>
      <w:r w:rsidR="007B6E45" w:rsidRPr="00AA6451">
        <w:rPr>
          <w:rFonts w:cs="B Nazanin" w:hint="cs"/>
          <w:sz w:val="24"/>
          <w:szCs w:val="24"/>
          <w:rtl/>
        </w:rPr>
        <w:t xml:space="preserve"> ، </w:t>
      </w:r>
      <w:r w:rsidR="007B6E45" w:rsidRPr="00AA6451">
        <w:rPr>
          <w:rFonts w:cstheme="minorHAnsi"/>
          <w:sz w:val="24"/>
          <w:szCs w:val="24"/>
        </w:rPr>
        <w:t>ΔP</w:t>
      </w:r>
      <w:r w:rsidR="007B6E45" w:rsidRPr="00AA6451">
        <w:rPr>
          <w:rFonts w:cstheme="minorHAnsi"/>
          <w:sz w:val="24"/>
          <w:szCs w:val="24"/>
          <w:vertAlign w:val="subscript"/>
        </w:rPr>
        <w:t>m</w:t>
      </w:r>
      <w:r w:rsidR="007B6E45" w:rsidRPr="00AA6451">
        <w:rPr>
          <w:rFonts w:cs="B Nazanin" w:hint="cs"/>
          <w:sz w:val="24"/>
          <w:szCs w:val="24"/>
          <w:rtl/>
        </w:rPr>
        <w:t xml:space="preserve"> و </w:t>
      </w:r>
      <w:r w:rsidR="007B6E45" w:rsidRPr="00AA6451">
        <w:rPr>
          <w:rFonts w:cstheme="minorHAnsi"/>
          <w:sz w:val="24"/>
          <w:szCs w:val="24"/>
        </w:rPr>
        <w:t>Δ</w:t>
      </w:r>
      <w:r w:rsidR="007B6E45" w:rsidRPr="00AA6451">
        <w:rPr>
          <w:rFonts w:cs="B Nazanin"/>
          <w:sz w:val="24"/>
          <w:szCs w:val="24"/>
        </w:rPr>
        <w:t>f</w:t>
      </w:r>
      <w:r w:rsidR="007B6E45" w:rsidRPr="00AA6451">
        <w:rPr>
          <w:rFonts w:cs="B Nazanin" w:hint="cs"/>
          <w:sz w:val="24"/>
          <w:szCs w:val="24"/>
          <w:rtl/>
        </w:rPr>
        <w:t xml:space="preserve"> هست ، تبدیل کرد :</w:t>
      </w:r>
    </w:p>
    <w:p w:rsidR="002F4889" w:rsidRDefault="002F4889" w:rsidP="002F4889">
      <w:pPr>
        <w:jc w:val="lowKashida"/>
        <w:rPr>
          <w:rFonts w:cs="B Nazanin"/>
          <w:sz w:val="28"/>
          <w:szCs w:val="28"/>
          <w:rtl/>
        </w:rPr>
      </w:pPr>
    </w:p>
    <w:p w:rsidR="002F4889" w:rsidRPr="002F4889" w:rsidRDefault="002F4889" w:rsidP="002F4889">
      <w:pPr>
        <w:rPr>
          <w:rFonts w:cs="B Nazanin"/>
          <w:sz w:val="28"/>
          <w:szCs w:val="28"/>
          <w:rtl/>
        </w:rPr>
      </w:pPr>
    </w:p>
    <w:p w:rsidR="002F4889" w:rsidRPr="002F4889" w:rsidRDefault="002F4889" w:rsidP="002F4889">
      <w:pPr>
        <w:rPr>
          <w:rFonts w:cs="B Nazanin"/>
          <w:sz w:val="28"/>
          <w:szCs w:val="28"/>
          <w:rtl/>
        </w:rPr>
      </w:pPr>
    </w:p>
    <w:p w:rsidR="002F4889" w:rsidRPr="00AA6451" w:rsidRDefault="002F4889" w:rsidP="002F4889">
      <w:pPr>
        <w:rPr>
          <w:rFonts w:cs="B Nazanin"/>
          <w:sz w:val="24"/>
          <w:szCs w:val="24"/>
          <w:rtl/>
        </w:rPr>
      </w:pPr>
    </w:p>
    <w:p w:rsidR="002F4889" w:rsidRPr="00AA6451" w:rsidRDefault="002F4889" w:rsidP="002F4889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>همچنین موارد زیر را داریم :</w:t>
      </w:r>
    </w:p>
    <w:p w:rsidR="002F4889" w:rsidRDefault="008F4986" w:rsidP="00C26DA6">
      <w:pPr>
        <w:bidi w:val="0"/>
        <w:rPr>
          <w:rFonts w:ascii="Times New Roman" w:hAnsi="Times New Roman" w:cs="Times New Roman"/>
          <w:sz w:val="36"/>
          <w:szCs w:val="36"/>
        </w:rPr>
      </w:pPr>
      <w:r w:rsidRPr="008F4986">
        <w:rPr>
          <w:rFonts w:ascii="Times New Roman" w:hAnsi="Times New Roman" w:cs="Times New Roman"/>
          <w:sz w:val="24"/>
          <w:szCs w:val="24"/>
        </w:rPr>
        <w:t>ΤG</w:t>
      </w:r>
      <w:r w:rsidR="00C26DA6" w:rsidRPr="008F4986">
        <w:rPr>
          <w:rFonts w:ascii="Times New Roman" w:hAnsi="Times New Roman" w:cs="Times New Roman"/>
          <w:sz w:val="24"/>
          <w:szCs w:val="24"/>
        </w:rPr>
        <w:t>:</w:t>
      </w:r>
      <w:r w:rsidR="00C26DA6">
        <w:rPr>
          <w:rFonts w:ascii="Times New Roman" w:hAnsi="Times New Roman" w:cs="Times New Roman"/>
          <w:sz w:val="36"/>
          <w:szCs w:val="36"/>
        </w:rPr>
        <w:t xml:space="preserve"> </w:t>
      </w:r>
      <w:r w:rsidR="00C26DA6" w:rsidRPr="00AA6451">
        <w:rPr>
          <w:rFonts w:ascii="Times New Roman" w:hAnsi="Times New Roman" w:cs="B Nazanin" w:hint="cs"/>
          <w:sz w:val="24"/>
          <w:szCs w:val="24"/>
          <w:rtl/>
        </w:rPr>
        <w:t>ثابت زمانی گاورنر</w:t>
      </w:r>
    </w:p>
    <w:p w:rsidR="00C26DA6" w:rsidRDefault="00C26DA6" w:rsidP="00C26DA6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88689B">
        <w:rPr>
          <w:rFonts w:ascii="Times New Roman" w:hAnsi="Times New Roman" w:cs="Times New Roman"/>
          <w:sz w:val="24"/>
          <w:szCs w:val="24"/>
        </w:rPr>
        <w:t>ΔP</w:t>
      </w:r>
      <w:r w:rsidRPr="0088689B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>تغییرات توان در دریچه توربین</w:t>
      </w:r>
    </w:p>
    <w:p w:rsidR="00C26DA6" w:rsidRDefault="008F4986" w:rsidP="00C26DA6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88689B">
        <w:rPr>
          <w:rFonts w:ascii="Times New Roman" w:hAnsi="Times New Roman" w:cs="Times New Roman"/>
          <w:sz w:val="24"/>
          <w:szCs w:val="24"/>
        </w:rPr>
        <w:t>ΔP</w:t>
      </w:r>
      <w:r w:rsidRPr="0088689B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r>
        <w:rPr>
          <w:rFonts w:ascii="Times New Roman" w:hAnsi="Times New Roman" w:cs="Times New Roman"/>
          <w:sz w:val="36"/>
          <w:szCs w:val="36"/>
        </w:rPr>
        <w:t>:</w:t>
      </w:r>
      <w:r w:rsidR="00C26DA6">
        <w:rPr>
          <w:rFonts w:ascii="Times New Roman" w:hAnsi="Times New Roman" w:cs="Times New Roman"/>
          <w:sz w:val="36"/>
          <w:szCs w:val="36"/>
        </w:rPr>
        <w:t xml:space="preserve"> </w:t>
      </w:r>
      <w:r w:rsidR="00C26DA6" w:rsidRPr="00AA6451">
        <w:rPr>
          <w:rFonts w:ascii="Times New Roman" w:hAnsi="Times New Roman" w:cs="B Nazanin" w:hint="cs"/>
          <w:sz w:val="24"/>
          <w:szCs w:val="24"/>
          <w:rtl/>
        </w:rPr>
        <w:t>تغییرات توان مرجع</w:t>
      </w:r>
    </w:p>
    <w:p w:rsidR="00C26DA6" w:rsidRDefault="008F4986" w:rsidP="00C26DA6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88689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36"/>
          <w:szCs w:val="36"/>
        </w:rPr>
        <w:t>:</w:t>
      </w:r>
      <w:r w:rsidR="00C26DA6">
        <w:rPr>
          <w:rFonts w:ascii="Times New Roman" w:hAnsi="Times New Roman" w:cs="Times New Roman"/>
          <w:sz w:val="36"/>
          <w:szCs w:val="36"/>
        </w:rPr>
        <w:t xml:space="preserve"> </w:t>
      </w:r>
      <w:r w:rsidR="00C26DA6" w:rsidRPr="00AA6451">
        <w:rPr>
          <w:rFonts w:ascii="Times New Roman" w:hAnsi="Times New Roman" w:cs="B Nazanin" w:hint="cs"/>
          <w:sz w:val="24"/>
          <w:szCs w:val="24"/>
          <w:rtl/>
        </w:rPr>
        <w:t>گین رگولاتور</w:t>
      </w:r>
    </w:p>
    <w:p w:rsidR="00C26DA6" w:rsidRDefault="00C26DA6" w:rsidP="00C26DA6">
      <w:pPr>
        <w:bidi w:val="0"/>
        <w:rPr>
          <w:rFonts w:ascii="Times New Roman" w:hAnsi="Times New Roman" w:cs="Times New Roman"/>
          <w:sz w:val="36"/>
          <w:szCs w:val="36"/>
          <w:rtl/>
        </w:rPr>
      </w:pPr>
      <w:r w:rsidRPr="0088689B">
        <w:rPr>
          <w:rFonts w:ascii="Times New Roman" w:hAnsi="Times New Roman" w:cs="Times New Roman"/>
          <w:sz w:val="24"/>
          <w:szCs w:val="24"/>
        </w:rPr>
        <w:t>ΔP</w:t>
      </w:r>
      <w:r w:rsidRPr="0088689B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>تغییرات توان در دریچه توربین</w:t>
      </w:r>
    </w:p>
    <w:p w:rsidR="00C26DA6" w:rsidRDefault="008F4986" w:rsidP="00C26DA6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88689B">
        <w:rPr>
          <w:rFonts w:ascii="Times New Roman" w:hAnsi="Times New Roman" w:cs="Times New Roman"/>
          <w:sz w:val="24"/>
          <w:szCs w:val="24"/>
        </w:rPr>
        <w:t>Τt</w:t>
      </w:r>
      <w:r w:rsidR="00C26DA6">
        <w:rPr>
          <w:rFonts w:ascii="Times New Roman" w:hAnsi="Times New Roman" w:cs="Times New Roman"/>
          <w:sz w:val="36"/>
          <w:szCs w:val="36"/>
        </w:rPr>
        <w:t xml:space="preserve">: </w:t>
      </w:r>
      <w:r w:rsidR="00C26DA6" w:rsidRPr="00AA6451">
        <w:rPr>
          <w:rFonts w:ascii="Times New Roman" w:hAnsi="Times New Roman" w:cs="B Nazanin" w:hint="cs"/>
          <w:sz w:val="24"/>
          <w:szCs w:val="24"/>
          <w:rtl/>
        </w:rPr>
        <w:t>ثابت زمانی توربین</w:t>
      </w:r>
    </w:p>
    <w:p w:rsidR="007220E4" w:rsidRDefault="007220E4" w:rsidP="007220E4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284A7C">
        <w:rPr>
          <w:rFonts w:ascii="Times New Roman" w:hAnsi="Times New Roman" w:cs="Times New Roman"/>
          <w:sz w:val="24"/>
          <w:szCs w:val="24"/>
        </w:rPr>
        <w:t>ΔP</w:t>
      </w:r>
      <w:r w:rsidRPr="00284A7C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>تغییرات توان خروجی توربین</w:t>
      </w:r>
    </w:p>
    <w:p w:rsidR="007220E4" w:rsidRDefault="008F4986" w:rsidP="007220E4">
      <w:pPr>
        <w:bidi w:val="0"/>
        <w:rPr>
          <w:rFonts w:ascii="Times New Roman" w:hAnsi="Times New Roman" w:cs="B Nazanin"/>
          <w:sz w:val="28"/>
          <w:szCs w:val="28"/>
          <w:rtl/>
        </w:rPr>
      </w:pPr>
      <w:r w:rsidRPr="00284A7C">
        <w:rPr>
          <w:rFonts w:ascii="Times New Roman" w:hAnsi="Times New Roman" w:cs="Times New Roman"/>
          <w:sz w:val="24"/>
          <w:szCs w:val="24"/>
        </w:rPr>
        <w:t>ΔF</w:t>
      </w:r>
      <w:r>
        <w:rPr>
          <w:rFonts w:ascii="Times New Roman" w:hAnsi="Times New Roman" w:cs="Times New Roman"/>
          <w:sz w:val="36"/>
          <w:szCs w:val="36"/>
        </w:rPr>
        <w:t>:</w:t>
      </w:r>
      <w:r w:rsidR="007220E4">
        <w:rPr>
          <w:rFonts w:ascii="Times New Roman" w:hAnsi="Times New Roman" w:cs="Times New Roman"/>
          <w:sz w:val="36"/>
          <w:szCs w:val="36"/>
        </w:rPr>
        <w:t xml:space="preserve"> </w:t>
      </w:r>
      <w:r w:rsidR="007220E4" w:rsidRPr="00AA6451">
        <w:rPr>
          <w:rFonts w:ascii="Times New Roman" w:hAnsi="Times New Roman" w:cs="B Nazanin" w:hint="cs"/>
          <w:sz w:val="24"/>
          <w:szCs w:val="24"/>
          <w:rtl/>
        </w:rPr>
        <w:t>تغییرات فرکانس</w:t>
      </w:r>
    </w:p>
    <w:p w:rsidR="007220E4" w:rsidRDefault="008F4986" w:rsidP="007528ED">
      <w:pPr>
        <w:bidi w:val="0"/>
        <w:rPr>
          <w:rFonts w:ascii="Times New Roman" w:hAnsi="Times New Roman" w:cs="B Nazanin"/>
          <w:sz w:val="20"/>
          <w:szCs w:val="20"/>
          <w:rtl/>
        </w:rPr>
      </w:pPr>
      <w:r w:rsidRPr="00284A7C">
        <w:rPr>
          <w:rFonts w:ascii="Times New Roman" w:hAnsi="Times New Roman" w:cs="Times New Roman"/>
          <w:sz w:val="24"/>
          <w:szCs w:val="24"/>
        </w:rPr>
        <w:t>ΔP</w:t>
      </w:r>
      <w:r w:rsidRPr="00284A7C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>
        <w:rPr>
          <w:rFonts w:ascii="Times New Roman" w:hAnsi="Times New Roman" w:cs="Times New Roman"/>
          <w:sz w:val="36"/>
          <w:szCs w:val="36"/>
        </w:rPr>
        <w:t>:</w:t>
      </w:r>
      <w:r w:rsidR="007220E4">
        <w:rPr>
          <w:rFonts w:ascii="Times New Roman" w:hAnsi="Times New Roman" w:cs="Times New Roman"/>
          <w:sz w:val="36"/>
          <w:szCs w:val="36"/>
        </w:rPr>
        <w:t xml:space="preserve"> </w:t>
      </w:r>
      <w:r w:rsidR="007220E4" w:rsidRPr="00AA6451">
        <w:rPr>
          <w:rFonts w:ascii="Times New Roman" w:hAnsi="Times New Roman" w:cs="B Nazanin" w:hint="cs"/>
          <w:sz w:val="20"/>
          <w:szCs w:val="20"/>
          <w:rtl/>
        </w:rPr>
        <w:t xml:space="preserve">تغییرات </w:t>
      </w:r>
      <w:r w:rsidR="007528ED" w:rsidRPr="00AA6451">
        <w:rPr>
          <w:rFonts w:ascii="Times New Roman" w:hAnsi="Times New Roman" w:cs="B Nazanin" w:hint="cs"/>
          <w:sz w:val="20"/>
          <w:szCs w:val="20"/>
          <w:rtl/>
        </w:rPr>
        <w:t>بار</w:t>
      </w:r>
    </w:p>
    <w:p w:rsidR="006061B6" w:rsidRDefault="006061B6" w:rsidP="006061B6">
      <w:pPr>
        <w:bidi w:val="0"/>
        <w:rPr>
          <w:rFonts w:ascii="Times New Roman" w:hAnsi="Times New Roman" w:cs="B Nazanin"/>
          <w:sz w:val="28"/>
          <w:szCs w:val="28"/>
          <w:rtl/>
        </w:rPr>
      </w:pPr>
    </w:p>
    <w:p w:rsidR="00CA7AF2" w:rsidRDefault="005D32AD" w:rsidP="00CA7AF2">
      <w:pPr>
        <w:rPr>
          <w:rFonts w:cs="B Nazanin"/>
          <w:sz w:val="28"/>
          <w:szCs w:val="28"/>
        </w:rPr>
      </w:pPr>
      <w:r w:rsidRPr="00284A7C">
        <w:rPr>
          <w:rFonts w:ascii="Times New Roman" w:hAnsi="Times New Roman" w:cs="B Nazanin" w:hint="cs"/>
          <w:sz w:val="28"/>
          <w:szCs w:val="28"/>
          <w:rtl/>
        </w:rPr>
        <w:t>3-</w:t>
      </w:r>
      <w:r w:rsidRPr="00284A7C">
        <w:rPr>
          <w:rFonts w:cs="B Nazanin" w:hint="cs"/>
          <w:sz w:val="28"/>
          <w:szCs w:val="28"/>
          <w:rtl/>
        </w:rPr>
        <w:t xml:space="preserve"> یک مثال عددی با استفاده از</w:t>
      </w:r>
    </w:p>
    <w:p w:rsidR="002D33F2" w:rsidRPr="00284A7C" w:rsidRDefault="00CA7AF2" w:rsidP="00CA7AF2">
      <w:pPr>
        <w:rPr>
          <w:rFonts w:ascii="Times New Roman" w:hAnsi="Times New Roman" w:cs="B Nazanin"/>
          <w:sz w:val="28"/>
          <w:szCs w:val="28"/>
          <w:rtl/>
        </w:rPr>
      </w:pPr>
      <w:r w:rsidRPr="00284A7C">
        <w:rPr>
          <w:rFonts w:cs="B Nazanin"/>
          <w:sz w:val="28"/>
          <w:szCs w:val="28"/>
        </w:rPr>
        <w:t>Mat lab</w:t>
      </w:r>
      <w:r w:rsidR="005D32AD" w:rsidRPr="00284A7C">
        <w:rPr>
          <w:rFonts w:cs="B Nazanin"/>
          <w:sz w:val="28"/>
          <w:szCs w:val="28"/>
        </w:rPr>
        <w:t>/</w:t>
      </w:r>
      <w:r w:rsidRPr="00284A7C">
        <w:rPr>
          <w:rFonts w:cs="B Nazanin"/>
          <w:sz w:val="28"/>
          <w:szCs w:val="28"/>
        </w:rPr>
        <w:t>Simulink</w:t>
      </w:r>
      <w:r w:rsidR="005D32AD" w:rsidRPr="00284A7C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:rsidR="005D32AD" w:rsidRDefault="005D32AD" w:rsidP="002D33F2">
      <w:pPr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داریم:</w:t>
      </w:r>
    </w:p>
    <w:p w:rsidR="005D32AD" w:rsidRPr="00917F1F" w:rsidRDefault="00CA7AF2" w:rsidP="00917F1F">
      <w:pPr>
        <w:jc w:val="right"/>
        <w:rPr>
          <w:rFonts w:ascii="Times New Roman" w:hAnsi="Times New Roman" w:cs="Times New Roman"/>
          <w:sz w:val="24"/>
          <w:szCs w:val="24"/>
        </w:rPr>
      </w:pPr>
      <w:r w:rsidRPr="00CA7AF2">
        <w:rPr>
          <w:rFonts w:ascii="Times New Roman" w:hAnsi="Times New Roman" w:cs="Times New Roman"/>
          <w:sz w:val="24"/>
          <w:szCs w:val="24"/>
        </w:rPr>
        <w:t>Τt</w:t>
      </w:r>
      <w:r w:rsidR="005D32AD">
        <w:rPr>
          <w:rFonts w:ascii="Times New Roman" w:hAnsi="Times New Roman" w:cs="Times New Roman"/>
          <w:sz w:val="36"/>
          <w:szCs w:val="36"/>
        </w:rPr>
        <w:t xml:space="preserve"> </w:t>
      </w:r>
      <w:r w:rsidR="005D32AD" w:rsidRPr="005D32AD">
        <w:rPr>
          <w:rFonts w:ascii="Times New Roman" w:hAnsi="Times New Roman" w:cs="Times New Roman"/>
          <w:sz w:val="20"/>
          <w:szCs w:val="20"/>
        </w:rPr>
        <w:t>=</w:t>
      </w:r>
      <w:r w:rsidR="005D32AD" w:rsidRPr="005D32AD">
        <w:rPr>
          <w:rFonts w:ascii="Times New Roman" w:hAnsi="Times New Roman" w:cs="Times New Roman"/>
          <w:sz w:val="24"/>
          <w:szCs w:val="24"/>
        </w:rPr>
        <w:t xml:space="preserve"> 0.5</w:t>
      </w:r>
      <w:r w:rsidR="005D32A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A7AF2">
        <w:rPr>
          <w:rFonts w:ascii="Times New Roman" w:hAnsi="Times New Roman" w:cs="Times New Roman"/>
          <w:sz w:val="24"/>
          <w:szCs w:val="24"/>
        </w:rPr>
        <w:t>TG</w:t>
      </w:r>
      <w:r w:rsidR="005D32AD">
        <w:rPr>
          <w:rFonts w:ascii="Times New Roman" w:hAnsi="Times New Roman" w:cs="Times New Roman"/>
          <w:sz w:val="36"/>
          <w:szCs w:val="36"/>
        </w:rPr>
        <w:t xml:space="preserve"> </w:t>
      </w:r>
      <w:r w:rsidR="005D32AD" w:rsidRPr="005D32AD">
        <w:rPr>
          <w:rFonts w:ascii="Times New Roman" w:hAnsi="Times New Roman" w:cs="Times New Roman"/>
          <w:sz w:val="20"/>
          <w:szCs w:val="20"/>
        </w:rPr>
        <w:t>=</w:t>
      </w:r>
      <w:r w:rsidR="005D32AD" w:rsidRPr="005D32AD">
        <w:rPr>
          <w:rFonts w:ascii="Times New Roman" w:hAnsi="Times New Roman" w:cs="Times New Roman"/>
          <w:sz w:val="24"/>
          <w:szCs w:val="24"/>
        </w:rPr>
        <w:t xml:space="preserve"> 0.</w:t>
      </w:r>
      <w:r w:rsidR="005D32AD">
        <w:rPr>
          <w:rFonts w:ascii="Times New Roman" w:hAnsi="Times New Roman" w:cs="Times New Roman"/>
          <w:sz w:val="24"/>
          <w:szCs w:val="24"/>
        </w:rPr>
        <w:t>2             H = 5          R = 0.05         ΔP</w:t>
      </w:r>
      <w:r w:rsidR="005D32AD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5D32AD">
        <w:rPr>
          <w:rFonts w:ascii="Times New Roman" w:hAnsi="Times New Roman" w:cs="Times New Roman"/>
          <w:sz w:val="24"/>
          <w:szCs w:val="24"/>
        </w:rPr>
        <w:t xml:space="preserve"> = 0.2 p.u </w:t>
      </w:r>
      <w:r w:rsidR="00917F1F">
        <w:rPr>
          <w:rFonts w:ascii="Times New Roman" w:hAnsi="Times New Roman" w:cs="Times New Roman"/>
          <w:sz w:val="24"/>
          <w:szCs w:val="24"/>
        </w:rPr>
        <w:t xml:space="preserve">  </w:t>
      </w:r>
      <w:r w:rsidR="005D32AD">
        <w:rPr>
          <w:rFonts w:ascii="Times New Roman" w:hAnsi="Times New Roman" w:cs="Times New Roman"/>
          <w:sz w:val="24"/>
          <w:szCs w:val="24"/>
        </w:rPr>
        <w:t xml:space="preserve">     D = 0.8</w:t>
      </w:r>
      <w:r w:rsidR="00917F1F">
        <w:rPr>
          <w:rFonts w:ascii="Times New Roman" w:hAnsi="Times New Roman" w:cs="Times New Roman"/>
          <w:sz w:val="24"/>
          <w:szCs w:val="24"/>
        </w:rPr>
        <w:t xml:space="preserve">        ΔP</w:t>
      </w:r>
      <w:r w:rsidR="00917F1F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r w:rsidR="00917F1F">
        <w:rPr>
          <w:rFonts w:ascii="Times New Roman" w:hAnsi="Times New Roman" w:cs="Times New Roman"/>
          <w:sz w:val="24"/>
          <w:szCs w:val="24"/>
        </w:rPr>
        <w:t xml:space="preserve"> = 0 </w:t>
      </w:r>
    </w:p>
    <w:p w:rsidR="005D32AD" w:rsidRPr="000E74AE" w:rsidRDefault="005D32AD" w:rsidP="005D32AD">
      <w:pPr>
        <w:jc w:val="right"/>
        <w:rPr>
          <w:rFonts w:ascii="Times New Roman" w:hAnsi="Times New Roman" w:cs="Times New Roman"/>
          <w:sz w:val="24"/>
          <w:szCs w:val="24"/>
          <w:lang w:val="en-GB"/>
        </w:rPr>
      </w:pPr>
    </w:p>
    <w:p w:rsidR="005D32AD" w:rsidRPr="00284A7C" w:rsidRDefault="005A2026" w:rsidP="00917F1F">
      <w:pPr>
        <w:bidi w:val="0"/>
        <w:jc w:val="right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̇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-5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-100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0.1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-0.08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x+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-0.1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+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ref</m:t>
              </m:r>
            </m:sub>
          </m:sSub>
        </m:oMath>
      </m:oMathPara>
    </w:p>
    <w:p w:rsidR="005D32AD" w:rsidRPr="00284A7C" w:rsidRDefault="007660D8" w:rsidP="00917F1F">
      <w:pPr>
        <w:bidi w:val="0"/>
        <w:jc w:val="right"/>
        <w:rPr>
          <w:rFonts w:ascii="Times New Roman" w:hAnsi="Times New Roman" w:cs="Times New Roman"/>
          <w:sz w:val="24"/>
          <w:szCs w:val="24"/>
          <w:rtl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rtl/>
            </w:rPr>
            <m:t>∆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f=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.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∆f</m:t>
                    </m:r>
                  </m:e>
                </m:mr>
              </m:m>
            </m:e>
          </m:d>
        </m:oMath>
      </m:oMathPara>
    </w:p>
    <w:p w:rsidR="007220E4" w:rsidRDefault="003D44CD" w:rsidP="00917F1F">
      <w:pPr>
        <w:rPr>
          <w:rFonts w:ascii="Times New Roman" w:hAnsi="Times New Roman" w:cs="B Nazanin"/>
          <w:sz w:val="28"/>
          <w:szCs w:val="28"/>
          <w:rtl/>
        </w:rPr>
      </w:pPr>
      <w:r w:rsidRPr="00AA6451">
        <w:rPr>
          <w:rFonts w:ascii="Times New Roman" w:hAnsi="Times New Roman" w:cs="B Nazanin" w:hint="cs"/>
          <w:sz w:val="24"/>
          <w:szCs w:val="24"/>
          <w:rtl/>
        </w:rPr>
        <w:t>نمودار زیر ، تغییرات فرکانس را در مورد سیستمی که کنترل نشده است را نشان می دهد</w:t>
      </w:r>
      <w:r w:rsidR="00253FB6" w:rsidRPr="00AA6451">
        <w:rPr>
          <w:rFonts w:ascii="Times New Roman" w:hAnsi="Times New Roman" w:cs="B Nazanin" w:hint="cs"/>
          <w:sz w:val="24"/>
          <w:szCs w:val="24"/>
          <w:rtl/>
        </w:rPr>
        <w:t xml:space="preserve"> و پریود از بین رفتن نوسانات در حدود 8 ثانیه می باشد</w:t>
      </w:r>
      <w:r w:rsidR="00253FB6">
        <w:rPr>
          <w:rFonts w:ascii="Times New Roman" w:hAnsi="Times New Roman" w:cs="B Nazanin" w:hint="cs"/>
          <w:sz w:val="28"/>
          <w:szCs w:val="28"/>
          <w:rtl/>
        </w:rPr>
        <w:t>.</w:t>
      </w:r>
    </w:p>
    <w:p w:rsidR="00253FB6" w:rsidRPr="00253FB6" w:rsidRDefault="009D3FFB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AA6451">
        <w:rPr>
          <w:rFonts w:ascii="Times New Roman" w:hAnsi="Times New Roman" w:cs="B Nazanin" w:hint="cs"/>
          <w:noProof/>
          <w:sz w:val="24"/>
          <w:szCs w:val="24"/>
          <w:rtl/>
        </w:rPr>
        <w:drawing>
          <wp:anchor distT="0" distB="0" distL="114300" distR="114300" simplePos="0" relativeHeight="251656704" behindDoc="0" locked="0" layoutInCell="1" allowOverlap="1" wp14:anchorId="7326B92B" wp14:editId="2F9A8AF4">
            <wp:simplePos x="0" y="0"/>
            <wp:positionH relativeFrom="page">
              <wp:posOffset>5591175</wp:posOffset>
            </wp:positionH>
            <wp:positionV relativeFrom="paragraph">
              <wp:posOffset>13335</wp:posOffset>
            </wp:positionV>
            <wp:extent cx="1733550" cy="16097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F2" w:rsidRPr="00253FB6">
        <w:rPr>
          <w:rFonts w:ascii="Courier New" w:hAnsi="Courier New" w:cs="Courier New"/>
          <w:color w:val="000000"/>
        </w:rPr>
        <w:t>Clc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Clear</w:t>
      </w:r>
      <w:r w:rsidR="00253FB6" w:rsidRPr="00253FB6">
        <w:rPr>
          <w:rFonts w:ascii="Courier New" w:hAnsi="Courier New" w:cs="Courier New"/>
          <w:color w:val="000000"/>
        </w:rPr>
        <w:t xml:space="preserve"> </w:t>
      </w:r>
      <w:r w:rsidR="00253FB6" w:rsidRPr="00253FB6">
        <w:rPr>
          <w:rFonts w:ascii="Courier New" w:hAnsi="Courier New" w:cs="Courier New"/>
          <w:color w:val="A020F0"/>
        </w:rPr>
        <w:t>all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Warning</w:t>
      </w:r>
      <w:r w:rsidR="00253FB6" w:rsidRPr="00253FB6">
        <w:rPr>
          <w:rFonts w:ascii="Courier New" w:hAnsi="Courier New" w:cs="Courier New"/>
          <w:color w:val="000000"/>
        </w:rPr>
        <w:t xml:space="preserve"> </w:t>
      </w:r>
      <w:r w:rsidR="00253FB6" w:rsidRPr="00253FB6">
        <w:rPr>
          <w:rFonts w:ascii="Courier New" w:hAnsi="Courier New" w:cs="Courier New"/>
          <w:color w:val="A020F0"/>
        </w:rPr>
        <w:t>off</w:t>
      </w:r>
    </w:p>
    <w:p w:rsidR="00253FB6" w:rsidRPr="00253FB6" w:rsidRDefault="009D3FFB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228B22"/>
        </w:rPr>
        <w:t>%%%%%%%%%%%%%%%%%%</w:t>
      </w:r>
    </w:p>
    <w:p w:rsidR="00253FB6" w:rsidRPr="00253FB6" w:rsidRDefault="00253FB6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delta_PL=0.2;</w:t>
      </w:r>
    </w:p>
    <w:p w:rsidR="00253FB6" w:rsidRPr="00253FB6" w:rsidRDefault="00253FB6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A</w:t>
      </w:r>
      <w:r w:rsidR="00CA7AF2" w:rsidRPr="00253FB6">
        <w:rPr>
          <w:rFonts w:ascii="Courier New" w:hAnsi="Courier New" w:cs="Courier New"/>
          <w:color w:val="000000"/>
        </w:rPr>
        <w:t>= [</w:t>
      </w:r>
      <w:r w:rsidRPr="00253FB6">
        <w:rPr>
          <w:rFonts w:ascii="Courier New" w:hAnsi="Courier New" w:cs="Courier New"/>
          <w:color w:val="000000"/>
        </w:rPr>
        <w:t>-5 0 -100</w:t>
      </w:r>
      <w:r w:rsidR="00CA7AF2" w:rsidRPr="00253FB6">
        <w:rPr>
          <w:rFonts w:ascii="Courier New" w:hAnsi="Courier New" w:cs="Courier New"/>
          <w:color w:val="000000"/>
        </w:rPr>
        <w:t>; 2</w:t>
      </w:r>
      <w:r w:rsidRPr="00253FB6">
        <w:rPr>
          <w:rFonts w:ascii="Courier New" w:hAnsi="Courier New" w:cs="Courier New"/>
          <w:color w:val="000000"/>
        </w:rPr>
        <w:t xml:space="preserve"> -2 0</w:t>
      </w:r>
      <w:r w:rsidR="00CA7AF2" w:rsidRPr="00253FB6">
        <w:rPr>
          <w:rFonts w:ascii="Courier New" w:hAnsi="Courier New" w:cs="Courier New"/>
          <w:color w:val="000000"/>
        </w:rPr>
        <w:t>; 0</w:t>
      </w:r>
      <w:r w:rsidRPr="00253FB6">
        <w:rPr>
          <w:rFonts w:ascii="Courier New" w:hAnsi="Courier New" w:cs="Courier New"/>
          <w:color w:val="000000"/>
        </w:rPr>
        <w:t xml:space="preserve"> 0.1 -0.08];</w:t>
      </w:r>
    </w:p>
    <w:p w:rsidR="00253FB6" w:rsidRPr="00253FB6" w:rsidRDefault="00253FB6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B</w:t>
      </w:r>
      <w:r w:rsidR="00CA7AF2" w:rsidRPr="00253FB6">
        <w:rPr>
          <w:rFonts w:ascii="Courier New" w:hAnsi="Courier New" w:cs="Courier New"/>
          <w:color w:val="000000"/>
        </w:rPr>
        <w:t>= [</w:t>
      </w:r>
      <w:r w:rsidRPr="00253FB6">
        <w:rPr>
          <w:rFonts w:ascii="Courier New" w:hAnsi="Courier New" w:cs="Courier New"/>
          <w:color w:val="000000"/>
        </w:rPr>
        <w:t>0</w:t>
      </w:r>
      <w:r w:rsidR="00CA7AF2" w:rsidRPr="00253FB6">
        <w:rPr>
          <w:rFonts w:ascii="Courier New" w:hAnsi="Courier New" w:cs="Courier New"/>
          <w:color w:val="000000"/>
        </w:rPr>
        <w:t>; 0</w:t>
      </w:r>
      <w:r w:rsidRPr="00253FB6">
        <w:rPr>
          <w:rFonts w:ascii="Courier New" w:hAnsi="Courier New" w:cs="Courier New"/>
          <w:color w:val="000000"/>
        </w:rPr>
        <w:t>;-0.1];</w:t>
      </w:r>
    </w:p>
    <w:p w:rsidR="00253FB6" w:rsidRPr="00253FB6" w:rsidRDefault="00253FB6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C</w:t>
      </w:r>
      <w:r w:rsidR="00CA7AF2" w:rsidRPr="00253FB6">
        <w:rPr>
          <w:rFonts w:ascii="Courier New" w:hAnsi="Courier New" w:cs="Courier New"/>
          <w:color w:val="000000"/>
        </w:rPr>
        <w:t>= [</w:t>
      </w:r>
      <w:r w:rsidRPr="00253FB6">
        <w:rPr>
          <w:rFonts w:ascii="Courier New" w:hAnsi="Courier New" w:cs="Courier New"/>
          <w:color w:val="000000"/>
        </w:rPr>
        <w:t>0 0 1];</w:t>
      </w:r>
    </w:p>
    <w:p w:rsidR="00253FB6" w:rsidRPr="00253FB6" w:rsidRDefault="00253FB6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D=0;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Sim (</w:t>
      </w:r>
      <w:r w:rsidR="00253FB6" w:rsidRPr="00253FB6">
        <w:rPr>
          <w:rFonts w:ascii="Courier New" w:hAnsi="Courier New" w:cs="Courier New"/>
          <w:color w:val="A020F0"/>
        </w:rPr>
        <w:t>'simulink1'</w:t>
      </w:r>
      <w:r w:rsidR="00253FB6" w:rsidRPr="00253FB6">
        <w:rPr>
          <w:rFonts w:ascii="Courier New" w:hAnsi="Courier New" w:cs="Courier New"/>
          <w:color w:val="000000"/>
        </w:rPr>
        <w:t>)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Plot (</w:t>
      </w:r>
      <w:r w:rsidR="00253FB6" w:rsidRPr="00253FB6">
        <w:rPr>
          <w:rFonts w:ascii="Courier New" w:hAnsi="Courier New" w:cs="Courier New"/>
          <w:color w:val="000000"/>
        </w:rPr>
        <w:t>t</w:t>
      </w:r>
      <w:r w:rsidRPr="00253FB6">
        <w:rPr>
          <w:rFonts w:ascii="Courier New" w:hAnsi="Courier New" w:cs="Courier New"/>
          <w:color w:val="000000"/>
        </w:rPr>
        <w:t>, Delta</w:t>
      </w:r>
      <w:r w:rsidR="00253FB6" w:rsidRPr="00253FB6">
        <w:rPr>
          <w:rFonts w:ascii="Courier New" w:hAnsi="Courier New" w:cs="Courier New"/>
          <w:color w:val="000000"/>
        </w:rPr>
        <w:t>_f)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Grid</w:t>
      </w:r>
    </w:p>
    <w:p w:rsidR="00253FB6" w:rsidRP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Title (</w:t>
      </w:r>
      <w:r w:rsidR="00253FB6" w:rsidRPr="00253FB6">
        <w:rPr>
          <w:rFonts w:ascii="Courier New" w:hAnsi="Courier New" w:cs="Courier New"/>
          <w:color w:val="A020F0"/>
        </w:rPr>
        <w:t>'Change curve at uncontrolled load frequency'</w:t>
      </w:r>
      <w:r w:rsidR="00253FB6" w:rsidRPr="00253FB6">
        <w:rPr>
          <w:rFonts w:ascii="Courier New" w:hAnsi="Courier New" w:cs="Courier New"/>
          <w:color w:val="000000"/>
        </w:rPr>
        <w:t>)</w:t>
      </w:r>
    </w:p>
    <w:p w:rsidR="00253FB6" w:rsidRDefault="00CA7AF2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53FB6">
        <w:rPr>
          <w:rFonts w:ascii="Courier New" w:hAnsi="Courier New" w:cs="Courier New"/>
          <w:color w:val="000000"/>
        </w:rPr>
        <w:t>Xlabel (</w:t>
      </w:r>
      <w:r w:rsidR="00253FB6" w:rsidRPr="00253FB6">
        <w:rPr>
          <w:rFonts w:ascii="Courier New" w:hAnsi="Courier New" w:cs="Courier New"/>
          <w:color w:val="A020F0"/>
        </w:rPr>
        <w:t>'t</w:t>
      </w:r>
      <w:r w:rsidRPr="00253FB6">
        <w:rPr>
          <w:rFonts w:ascii="Courier New" w:hAnsi="Courier New" w:cs="Courier New"/>
          <w:color w:val="A020F0"/>
        </w:rPr>
        <w:t>, sec’</w:t>
      </w:r>
      <w:r w:rsidR="00253FB6" w:rsidRPr="00253FB6">
        <w:rPr>
          <w:rFonts w:ascii="Courier New" w:hAnsi="Courier New" w:cs="Courier New"/>
          <w:color w:val="000000"/>
        </w:rPr>
        <w:t xml:space="preserve">); </w:t>
      </w:r>
      <w:r w:rsidRPr="00253FB6">
        <w:rPr>
          <w:rFonts w:ascii="Courier New" w:hAnsi="Courier New" w:cs="Courier New"/>
          <w:color w:val="000000"/>
        </w:rPr>
        <w:t>ylabel (</w:t>
      </w:r>
      <w:r w:rsidR="00253FB6" w:rsidRPr="00253FB6">
        <w:rPr>
          <w:rFonts w:ascii="Courier New" w:hAnsi="Courier New" w:cs="Courier New"/>
          <w:color w:val="A020F0"/>
        </w:rPr>
        <w:t>'Delta f'</w:t>
      </w:r>
      <w:r w:rsidR="00253FB6" w:rsidRPr="00253FB6">
        <w:rPr>
          <w:rFonts w:ascii="Courier New" w:hAnsi="Courier New" w:cs="Courier New"/>
          <w:color w:val="000000"/>
        </w:rPr>
        <w:t>);</w:t>
      </w:r>
    </w:p>
    <w:p w:rsidR="00365D5F" w:rsidRPr="00253FB6" w:rsidRDefault="00971C92" w:rsidP="00365D5F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5715</wp:posOffset>
                </wp:positionV>
                <wp:extent cx="1896110" cy="252730"/>
                <wp:effectExtent l="0" t="0" r="8890" b="13970"/>
                <wp:wrapNone/>
                <wp:docPr id="14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11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14A" w:rsidRPr="00253FB6" w:rsidRDefault="0011014A" w:rsidP="009824F3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7" style="position:absolute;margin-left:98.1pt;margin-top:.45pt;width:149.3pt;height:19.9pt;z-index:251659776;visibility:visible;mso-wrap-style:non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" filled="f" stroked="f">
                <v:textbox style="mso-fit-shape-to-text:t" inset="0,0,0,0">
                  <w:txbxContent>
                    <w:p w:rsidR="0011014A" w:rsidRPr="00253FB6" w:rsidRDefault="0011014A" w:rsidP="009824F3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3FB6" w:rsidRDefault="00284A7C" w:rsidP="00253FB6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2838450" cy="23622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80" w:rsidRDefault="00B76080" w:rsidP="00692DB9">
      <w:pPr>
        <w:rPr>
          <w:rFonts w:ascii="Times New Roman" w:hAnsi="Times New Roman" w:cs="B Nazanin"/>
          <w:sz w:val="28"/>
          <w:szCs w:val="28"/>
          <w:rtl/>
        </w:rPr>
      </w:pPr>
    </w:p>
    <w:p w:rsidR="00253FB6" w:rsidRPr="00AA6451" w:rsidRDefault="007D6026" w:rsidP="00692DB9">
      <w:pPr>
        <w:rPr>
          <w:rFonts w:ascii="Times New Roman" w:hAnsi="Times New Roman" w:cs="B Nazanin"/>
          <w:sz w:val="24"/>
          <w:szCs w:val="24"/>
          <w:rtl/>
        </w:rPr>
      </w:pPr>
      <w:r w:rsidRPr="00AA6451">
        <w:rPr>
          <w:rFonts w:ascii="Times New Roman" w:hAnsi="Times New Roman" w:cs="B Nazanin" w:hint="cs"/>
          <w:sz w:val="24"/>
          <w:szCs w:val="24"/>
          <w:rtl/>
        </w:rPr>
        <w:lastRenderedPageBreak/>
        <w:t xml:space="preserve">وقتی کنترلر با استفاده از روش جایابی قطب ها مورد استفاده قرار می گیرد ، </w:t>
      </w:r>
      <w:r w:rsidR="00B76080" w:rsidRPr="00AA6451">
        <w:rPr>
          <w:rFonts w:ascii="Times New Roman" w:hAnsi="Times New Roman" w:cs="B Nazanin" w:hint="cs"/>
          <w:sz w:val="24"/>
          <w:szCs w:val="24"/>
          <w:rtl/>
        </w:rPr>
        <w:t>تغییرات فرکانس نسبت به حالت کنترل نشده ، پایدارتر می شود. تغییرات فرکانس در سیستم قدرت نباید زمان زیادی طول  بکشد.</w:t>
      </w:r>
    </w:p>
    <w:p w:rsidR="00B76080" w:rsidRPr="00AA6451" w:rsidRDefault="00B76080" w:rsidP="00B76080">
      <w:pPr>
        <w:rPr>
          <w:rFonts w:ascii="Times New Roman" w:hAnsi="Times New Roman" w:cs="B Nazanin"/>
          <w:sz w:val="24"/>
          <w:szCs w:val="24"/>
          <w:rtl/>
        </w:rPr>
      </w:pPr>
      <w:r w:rsidRPr="00AA6451">
        <w:rPr>
          <w:rFonts w:ascii="Times New Roman" w:hAnsi="Times New Roman" w:cs="B Nazanin" w:hint="cs"/>
          <w:sz w:val="24"/>
          <w:szCs w:val="24"/>
          <w:rtl/>
        </w:rPr>
        <w:t xml:space="preserve">در این قسمت با استفاده از کنترل کننده فید بک حالت ، قطب ها به </w:t>
      </w:r>
      <w:r w:rsidRPr="00AA6451">
        <w:rPr>
          <w:rFonts w:ascii="Times New Roman" w:hAnsi="Times New Roman" w:cs="B Nazanin"/>
          <w:sz w:val="24"/>
          <w:szCs w:val="24"/>
        </w:rPr>
        <w:t>6j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AA6451">
        <w:rPr>
          <w:rFonts w:ascii="Times New Roman" w:hAnsi="Times New Roman" w:cs="B Nazanin"/>
          <w:sz w:val="24"/>
          <w:szCs w:val="24"/>
        </w:rPr>
        <w:t>-2</w:t>
      </w:r>
      <m:oMath>
        <m:r>
          <w:rPr>
            <w:rFonts w:ascii="Times New Roman" w:hAnsi="Times New Roman" w:cs="Times New Roman" w:hint="cs"/>
            <w:sz w:val="24"/>
            <w:szCs w:val="24"/>
            <w:rtl/>
          </w:rPr>
          <m:t>±</m:t>
        </m:r>
      </m:oMath>
      <w:r w:rsidRPr="00AA6451">
        <w:rPr>
          <w:rFonts w:ascii="Times New Roman" w:hAnsi="Times New Roman" w:cs="B Nazanin" w:hint="cs"/>
          <w:sz w:val="24"/>
          <w:szCs w:val="24"/>
          <w:rtl/>
        </w:rPr>
        <w:t xml:space="preserve">  و </w:t>
      </w:r>
      <w:r w:rsidRPr="00AA6451">
        <w:rPr>
          <w:rFonts w:ascii="Times New Roman" w:hAnsi="Times New Roman" w:cs="B Nazanin"/>
          <w:sz w:val="24"/>
          <w:szCs w:val="24"/>
        </w:rPr>
        <w:t>-3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 xml:space="preserve"> انتقال پیدا می کنند.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Clc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Clear</w:t>
      </w:r>
      <w:r w:rsidR="00B76080" w:rsidRPr="00B76080">
        <w:rPr>
          <w:rFonts w:ascii="Courier New" w:hAnsi="Courier New" w:cs="Courier New"/>
          <w:color w:val="000000"/>
        </w:rPr>
        <w:t xml:space="preserve"> </w:t>
      </w:r>
      <w:r w:rsidR="00B76080" w:rsidRPr="00B76080">
        <w:rPr>
          <w:rFonts w:ascii="Courier New" w:hAnsi="Courier New" w:cs="Courier New"/>
          <w:color w:val="A020F0"/>
        </w:rPr>
        <w:t>all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Close</w:t>
      </w:r>
      <w:r w:rsidR="00B76080" w:rsidRPr="00B76080">
        <w:rPr>
          <w:rFonts w:ascii="Courier New" w:hAnsi="Courier New" w:cs="Courier New"/>
          <w:color w:val="000000"/>
        </w:rPr>
        <w:t xml:space="preserve"> </w:t>
      </w:r>
      <w:r w:rsidR="00B76080" w:rsidRPr="00B76080">
        <w:rPr>
          <w:rFonts w:ascii="Courier New" w:hAnsi="Courier New" w:cs="Courier New"/>
          <w:color w:val="A020F0"/>
        </w:rPr>
        <w:t>all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Warning</w:t>
      </w:r>
      <w:r w:rsidR="00B76080" w:rsidRPr="00B76080">
        <w:rPr>
          <w:rFonts w:ascii="Courier New" w:hAnsi="Courier New" w:cs="Courier New"/>
          <w:color w:val="000000"/>
        </w:rPr>
        <w:t xml:space="preserve"> </w:t>
      </w:r>
      <w:r w:rsidR="00B76080" w:rsidRPr="00B76080">
        <w:rPr>
          <w:rFonts w:ascii="Courier New" w:hAnsi="Courier New" w:cs="Courier New"/>
          <w:color w:val="A020F0"/>
        </w:rPr>
        <w:t>off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228B22"/>
        </w:rPr>
        <w:t>%%%%%%%%%%%%%%%%%%%%%%%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i=</w:t>
      </w:r>
      <w:r w:rsidR="00CA7AF2" w:rsidRPr="00B76080">
        <w:rPr>
          <w:rFonts w:ascii="Courier New" w:hAnsi="Courier New" w:cs="Courier New"/>
          <w:color w:val="000000"/>
        </w:rPr>
        <w:t>sort</w:t>
      </w:r>
      <w:r w:rsidR="00CA7AF2">
        <w:rPr>
          <w:rFonts w:ascii="Courier New" w:hAnsi="Courier New" w:cs="Courier New"/>
          <w:color w:val="000000"/>
        </w:rPr>
        <w:t xml:space="preserve"> </w:t>
      </w:r>
      <w:r w:rsidRPr="00B76080">
        <w:rPr>
          <w:rFonts w:ascii="Courier New" w:hAnsi="Courier New" w:cs="Courier New"/>
          <w:color w:val="000000"/>
        </w:rPr>
        <w:t>(-1);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P</w:t>
      </w:r>
      <w:r w:rsidR="00CA7AF2" w:rsidRPr="00B76080">
        <w:rPr>
          <w:rFonts w:ascii="Courier New" w:hAnsi="Courier New" w:cs="Courier New"/>
          <w:color w:val="000000"/>
        </w:rPr>
        <w:t>= [</w:t>
      </w:r>
      <w:r w:rsidRPr="00B76080">
        <w:rPr>
          <w:rFonts w:ascii="Courier New" w:hAnsi="Courier New" w:cs="Courier New"/>
          <w:color w:val="000000"/>
        </w:rPr>
        <w:t>-2+6i -2-6i -3];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delta_PL=0.2;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A</w:t>
      </w:r>
      <w:r w:rsidR="00CA7AF2" w:rsidRPr="00B76080">
        <w:rPr>
          <w:rFonts w:ascii="Courier New" w:hAnsi="Courier New" w:cs="Courier New"/>
          <w:color w:val="000000"/>
        </w:rPr>
        <w:t>= [</w:t>
      </w:r>
      <w:r w:rsidRPr="00B76080">
        <w:rPr>
          <w:rFonts w:ascii="Courier New" w:hAnsi="Courier New" w:cs="Courier New"/>
          <w:color w:val="000000"/>
        </w:rPr>
        <w:t>-5 0 -100</w:t>
      </w:r>
      <w:r w:rsidR="00CA7AF2" w:rsidRPr="00B76080">
        <w:rPr>
          <w:rFonts w:ascii="Courier New" w:hAnsi="Courier New" w:cs="Courier New"/>
          <w:color w:val="000000"/>
        </w:rPr>
        <w:t>; 2</w:t>
      </w:r>
      <w:r w:rsidRPr="00B76080">
        <w:rPr>
          <w:rFonts w:ascii="Courier New" w:hAnsi="Courier New" w:cs="Courier New"/>
          <w:color w:val="000000"/>
        </w:rPr>
        <w:t xml:space="preserve"> -2 0</w:t>
      </w:r>
      <w:r w:rsidR="00CA7AF2" w:rsidRPr="00B76080">
        <w:rPr>
          <w:rFonts w:ascii="Courier New" w:hAnsi="Courier New" w:cs="Courier New"/>
          <w:color w:val="000000"/>
        </w:rPr>
        <w:t>; 0</w:t>
      </w:r>
      <w:r w:rsidRPr="00B76080">
        <w:rPr>
          <w:rFonts w:ascii="Courier New" w:hAnsi="Courier New" w:cs="Courier New"/>
          <w:color w:val="000000"/>
        </w:rPr>
        <w:t xml:space="preserve"> 0.1 -0.08];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B</w:t>
      </w:r>
      <w:r w:rsidR="00CA7AF2" w:rsidRPr="00B76080">
        <w:rPr>
          <w:rFonts w:ascii="Courier New" w:hAnsi="Courier New" w:cs="Courier New"/>
          <w:color w:val="000000"/>
        </w:rPr>
        <w:t>= [</w:t>
      </w:r>
      <w:r w:rsidRPr="00B76080">
        <w:rPr>
          <w:rFonts w:ascii="Courier New" w:hAnsi="Courier New" w:cs="Courier New"/>
          <w:color w:val="000000"/>
        </w:rPr>
        <w:t>0</w:t>
      </w:r>
      <w:r w:rsidR="00CA7AF2" w:rsidRPr="00B76080">
        <w:rPr>
          <w:rFonts w:ascii="Courier New" w:hAnsi="Courier New" w:cs="Courier New"/>
          <w:color w:val="000000"/>
        </w:rPr>
        <w:t>; 0</w:t>
      </w:r>
      <w:r w:rsidRPr="00B76080">
        <w:rPr>
          <w:rFonts w:ascii="Courier New" w:hAnsi="Courier New" w:cs="Courier New"/>
          <w:color w:val="000000"/>
        </w:rPr>
        <w:t>;-0.1];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C</w:t>
      </w:r>
      <w:r w:rsidR="00CA7AF2" w:rsidRPr="00B76080">
        <w:rPr>
          <w:rFonts w:ascii="Courier New" w:hAnsi="Courier New" w:cs="Courier New"/>
          <w:color w:val="000000"/>
        </w:rPr>
        <w:t>= [</w:t>
      </w:r>
      <w:r w:rsidRPr="00B76080">
        <w:rPr>
          <w:rFonts w:ascii="Courier New" w:hAnsi="Courier New" w:cs="Courier New"/>
          <w:color w:val="000000"/>
        </w:rPr>
        <w:t>0 0 1];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D=0;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 xml:space="preserve">K = </w:t>
      </w:r>
      <w:r w:rsidR="00CA7AF2" w:rsidRPr="00B76080">
        <w:rPr>
          <w:rFonts w:ascii="Courier New" w:hAnsi="Courier New" w:cs="Courier New"/>
          <w:color w:val="000000"/>
        </w:rPr>
        <w:t>place (</w:t>
      </w:r>
      <w:r w:rsidRPr="00B76080">
        <w:rPr>
          <w:rFonts w:ascii="Courier New" w:hAnsi="Courier New" w:cs="Courier New"/>
          <w:color w:val="000000"/>
        </w:rPr>
        <w:t>A</w:t>
      </w:r>
      <w:r w:rsidR="00CA7AF2" w:rsidRPr="00B76080">
        <w:rPr>
          <w:rFonts w:ascii="Courier New" w:hAnsi="Courier New" w:cs="Courier New"/>
          <w:color w:val="000000"/>
        </w:rPr>
        <w:t>, B, P</w:t>
      </w:r>
      <w:r w:rsidRPr="00B76080">
        <w:rPr>
          <w:rFonts w:ascii="Courier New" w:hAnsi="Courier New" w:cs="Courier New"/>
          <w:color w:val="000000"/>
        </w:rPr>
        <w:t>);</w:t>
      </w:r>
    </w:p>
    <w:p w:rsidR="00B76080" w:rsidRP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A=A-B*K;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Sim (</w:t>
      </w:r>
      <w:r w:rsidR="00B76080" w:rsidRPr="00B76080">
        <w:rPr>
          <w:rFonts w:ascii="Courier New" w:hAnsi="Courier New" w:cs="Courier New"/>
          <w:color w:val="A020F0"/>
        </w:rPr>
        <w:t>'simulink1'</w:t>
      </w:r>
      <w:r w:rsidRPr="00B76080">
        <w:rPr>
          <w:rFonts w:ascii="Courier New" w:hAnsi="Courier New" w:cs="Courier New"/>
          <w:color w:val="000000"/>
        </w:rPr>
        <w:t>, [</w:t>
      </w:r>
      <w:r w:rsidR="00B76080" w:rsidRPr="00B76080">
        <w:rPr>
          <w:rFonts w:ascii="Courier New" w:hAnsi="Courier New" w:cs="Courier New"/>
          <w:color w:val="000000"/>
        </w:rPr>
        <w:t>0 4])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Plot (</w:t>
      </w:r>
      <w:r w:rsidR="00B76080" w:rsidRPr="00B76080">
        <w:rPr>
          <w:rFonts w:ascii="Courier New" w:hAnsi="Courier New" w:cs="Courier New"/>
          <w:color w:val="000000"/>
        </w:rPr>
        <w:t>t</w:t>
      </w:r>
      <w:r w:rsidRPr="00B76080">
        <w:rPr>
          <w:rFonts w:ascii="Courier New" w:hAnsi="Courier New" w:cs="Courier New"/>
          <w:color w:val="000000"/>
        </w:rPr>
        <w:t>, Delta</w:t>
      </w:r>
      <w:r w:rsidR="00B76080" w:rsidRPr="00B76080">
        <w:rPr>
          <w:rFonts w:ascii="Courier New" w:hAnsi="Courier New" w:cs="Courier New"/>
          <w:color w:val="000000"/>
        </w:rPr>
        <w:t>_f)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Grid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Title (</w:t>
      </w:r>
      <w:r w:rsidR="00B76080" w:rsidRPr="00B76080">
        <w:rPr>
          <w:rFonts w:ascii="Courier New" w:hAnsi="Courier New" w:cs="Courier New"/>
          <w:color w:val="A020F0"/>
        </w:rPr>
        <w:t>'Change curve at load frequency in case of using of the control system with pole placement'</w:t>
      </w:r>
      <w:r w:rsidR="00B76080" w:rsidRPr="00B76080">
        <w:rPr>
          <w:rFonts w:ascii="Courier New" w:hAnsi="Courier New" w:cs="Courier New"/>
          <w:color w:val="000000"/>
        </w:rPr>
        <w:t>)</w:t>
      </w:r>
    </w:p>
    <w:p w:rsidR="00B76080" w:rsidRPr="00B76080" w:rsidRDefault="00CA7AF2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76080">
        <w:rPr>
          <w:rFonts w:ascii="Courier New" w:hAnsi="Courier New" w:cs="Courier New"/>
          <w:color w:val="000000"/>
        </w:rPr>
        <w:t>Xlabel (</w:t>
      </w:r>
      <w:r w:rsidR="00B76080" w:rsidRPr="00B76080">
        <w:rPr>
          <w:rFonts w:ascii="Courier New" w:hAnsi="Courier New" w:cs="Courier New"/>
          <w:color w:val="A020F0"/>
        </w:rPr>
        <w:t>'t</w:t>
      </w:r>
      <w:r w:rsidRPr="00B76080">
        <w:rPr>
          <w:rFonts w:ascii="Courier New" w:hAnsi="Courier New" w:cs="Courier New"/>
          <w:color w:val="A020F0"/>
        </w:rPr>
        <w:t>, sec’</w:t>
      </w:r>
      <w:r w:rsidR="00B76080" w:rsidRPr="00B76080">
        <w:rPr>
          <w:rFonts w:ascii="Courier New" w:hAnsi="Courier New" w:cs="Courier New"/>
          <w:color w:val="000000"/>
        </w:rPr>
        <w:t xml:space="preserve">); </w:t>
      </w:r>
      <w:r w:rsidRPr="00B76080">
        <w:rPr>
          <w:rFonts w:ascii="Courier New" w:hAnsi="Courier New" w:cs="Courier New"/>
          <w:color w:val="000000"/>
        </w:rPr>
        <w:t>ylabel (</w:t>
      </w:r>
      <w:r w:rsidR="00B76080" w:rsidRPr="00B76080">
        <w:rPr>
          <w:rFonts w:ascii="Courier New" w:hAnsi="Courier New" w:cs="Courier New"/>
          <w:color w:val="A020F0"/>
        </w:rPr>
        <w:t>'Delta f'</w:t>
      </w:r>
      <w:r w:rsidR="00B76080" w:rsidRPr="00B76080">
        <w:rPr>
          <w:rFonts w:ascii="Courier New" w:hAnsi="Courier New" w:cs="Courier New"/>
          <w:color w:val="000000"/>
        </w:rPr>
        <w:t>);</w:t>
      </w:r>
    </w:p>
    <w:p w:rsidR="00B76080" w:rsidRDefault="00B76080" w:rsidP="00B760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76080" w:rsidRDefault="00284A7C" w:rsidP="00B76080">
      <w:pPr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/>
          <w:noProof/>
          <w:sz w:val="28"/>
          <w:szCs w:val="28"/>
        </w:rPr>
        <w:drawing>
          <wp:inline distT="0" distB="0" distL="0" distR="0">
            <wp:extent cx="2828925" cy="240982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BC" w:rsidRPr="00AA6451" w:rsidRDefault="00857133" w:rsidP="00187A80">
      <w:pPr>
        <w:jc w:val="lowKashida"/>
        <w:rPr>
          <w:rFonts w:ascii="Times New Roman" w:hAnsi="Times New Roman" w:cs="B Nazanin"/>
          <w:sz w:val="24"/>
          <w:szCs w:val="24"/>
          <w:rtl/>
        </w:rPr>
      </w:pPr>
      <w:r w:rsidRPr="00AA6451">
        <w:rPr>
          <w:rFonts w:ascii="Times New Roman" w:hAnsi="Times New Roman" w:cs="B Nazanin" w:hint="cs"/>
          <w:sz w:val="24"/>
          <w:szCs w:val="24"/>
          <w:rtl/>
        </w:rPr>
        <w:t>حال در این قسمت می خواهیم با استفاده از کنترل کننده فید بک حالت بهینه (</w:t>
      </w:r>
      <w:r w:rsidRPr="00AA6451">
        <w:rPr>
          <w:rFonts w:ascii="Times New Roman" w:hAnsi="Times New Roman" w:cs="B Nazanin"/>
          <w:sz w:val="24"/>
          <w:szCs w:val="24"/>
        </w:rPr>
        <w:t>LQR</w:t>
      </w:r>
      <w:r w:rsidRPr="00AA6451">
        <w:rPr>
          <w:rFonts w:ascii="Times New Roman" w:hAnsi="Times New Roman" w:cs="B Nazanin" w:hint="cs"/>
          <w:sz w:val="24"/>
          <w:szCs w:val="24"/>
          <w:rtl/>
        </w:rPr>
        <w:t xml:space="preserve">) </w:t>
      </w:r>
      <w:r w:rsidR="00187A80" w:rsidRPr="00AA6451">
        <w:rPr>
          <w:rFonts w:ascii="Times New Roman" w:hAnsi="Times New Roman" w:cs="B Nazanin" w:hint="cs"/>
          <w:sz w:val="24"/>
          <w:szCs w:val="24"/>
          <w:rtl/>
        </w:rPr>
        <w:t xml:space="preserve">، سیستم را کنترل کنیم. در </w:t>
      </w:r>
      <w:r w:rsidR="00187A80" w:rsidRPr="00AA6451">
        <w:rPr>
          <w:rFonts w:ascii="Times New Roman" w:hAnsi="Times New Roman" w:cs="B Nazanin" w:hint="cs"/>
          <w:sz w:val="24"/>
          <w:szCs w:val="24"/>
          <w:rtl/>
        </w:rPr>
        <w:lastRenderedPageBreak/>
        <w:t>این روش ، سعی ما بر این است که تابع هدف زیر را مینیمم کنیم :</w:t>
      </w:r>
    </w:p>
    <w:p w:rsidR="00187A80" w:rsidRPr="00187A80" w:rsidRDefault="00187A80" w:rsidP="00187A80">
      <w:pPr>
        <w:jc w:val="lowKashida"/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434860</wp:posOffset>
            </wp:positionH>
            <wp:positionV relativeFrom="paragraph">
              <wp:posOffset>10160</wp:posOffset>
            </wp:positionV>
            <wp:extent cx="1838071" cy="643738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71" cy="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A80" w:rsidRDefault="00187A80" w:rsidP="00187A80">
      <w:pPr>
        <w:rPr>
          <w:rFonts w:cs="B Nazanin"/>
          <w:sz w:val="28"/>
          <w:szCs w:val="28"/>
          <w:rtl/>
        </w:rPr>
      </w:pPr>
    </w:p>
    <w:p w:rsidR="00187A80" w:rsidRPr="00AA6451" w:rsidRDefault="00187A80" w:rsidP="00187A80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>که برای این کار لازم است معادله ریکاتی زیر حل شود :</w:t>
      </w:r>
    </w:p>
    <w:p w:rsidR="002F4889" w:rsidRDefault="00187A80" w:rsidP="00187A80">
      <w:pPr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133350</wp:posOffset>
            </wp:positionV>
            <wp:extent cx="2498520" cy="312186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20" cy="3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A80" w:rsidRDefault="00187A80" w:rsidP="00187A80">
      <w:pPr>
        <w:rPr>
          <w:rFonts w:cs="B Nazanin"/>
          <w:sz w:val="28"/>
          <w:szCs w:val="28"/>
          <w:rtl/>
        </w:rPr>
      </w:pPr>
    </w:p>
    <w:p w:rsidR="00187A80" w:rsidRPr="00AA6451" w:rsidRDefault="00187A80" w:rsidP="00187A80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>این مباحث در بحث کنترل مدرل گفته شده اند.</w:t>
      </w:r>
    </w:p>
    <w:p w:rsidR="00187A80" w:rsidRPr="00AA6451" w:rsidRDefault="00187A80" w:rsidP="00187A80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t xml:space="preserve">در </w:t>
      </w:r>
      <w:r w:rsidR="00CA7AF2" w:rsidRPr="00AA6451">
        <w:rPr>
          <w:rFonts w:cs="B Nazanin"/>
          <w:sz w:val="24"/>
          <w:szCs w:val="24"/>
        </w:rPr>
        <w:t>mat lab</w:t>
      </w:r>
      <w:r w:rsidRPr="00AA6451">
        <w:rPr>
          <w:rFonts w:cs="B Nazanin" w:hint="cs"/>
          <w:sz w:val="24"/>
          <w:szCs w:val="24"/>
          <w:rtl/>
        </w:rPr>
        <w:t xml:space="preserve"> دستور </w:t>
      </w:r>
      <w:r w:rsidRPr="00AA6451">
        <w:rPr>
          <w:rFonts w:cs="B Nazanin"/>
          <w:sz w:val="24"/>
          <w:szCs w:val="24"/>
        </w:rPr>
        <w:t>lqr</w:t>
      </w:r>
      <w:r w:rsidRPr="00AA6451">
        <w:rPr>
          <w:rFonts w:cs="B Nazanin" w:hint="cs"/>
          <w:sz w:val="24"/>
          <w:szCs w:val="24"/>
          <w:rtl/>
        </w:rPr>
        <w:t xml:space="preserve"> این معادله را حل کرده و مقادیر </w:t>
      </w:r>
      <w:r w:rsidRPr="00AA6451">
        <w:rPr>
          <w:rFonts w:cs="B Nazanin"/>
          <w:sz w:val="24"/>
          <w:szCs w:val="24"/>
        </w:rPr>
        <w:t>K</w:t>
      </w:r>
      <w:r w:rsidRPr="00AA6451">
        <w:rPr>
          <w:rFonts w:cs="B Nazanin" w:hint="cs"/>
          <w:sz w:val="24"/>
          <w:szCs w:val="24"/>
          <w:rtl/>
        </w:rPr>
        <w:t xml:space="preserve"> بهینه را برای کنترل سیستم فوق بر میگرداند. 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clc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Clear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all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Warning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off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Close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all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228B22"/>
          <w:sz w:val="24"/>
          <w:szCs w:val="24"/>
        </w:rPr>
        <w:t>%%%%%%%%%%%%%%%%%%%%%%%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delta_PL=0.2;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A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= [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-5 0 -100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; 2</w:t>
      </w:r>
      <w:r w:rsidRPr="00187A80">
        <w:rPr>
          <w:rFonts w:ascii="Courier New" w:hAnsi="Courier New" w:cs="Courier New"/>
          <w:color w:val="000000"/>
          <w:sz w:val="24"/>
          <w:szCs w:val="24"/>
        </w:rPr>
        <w:t xml:space="preserve"> -2 0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; 0</w:t>
      </w:r>
      <w:r w:rsidRPr="00187A80">
        <w:rPr>
          <w:rFonts w:ascii="Courier New" w:hAnsi="Courier New" w:cs="Courier New"/>
          <w:color w:val="000000"/>
          <w:sz w:val="24"/>
          <w:szCs w:val="24"/>
        </w:rPr>
        <w:t xml:space="preserve"> 0.1 -0.08];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B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= [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0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; 0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;-0.1];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C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= [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0 0 1];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D=0;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Q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= [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20 0 0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; 0</w:t>
      </w:r>
      <w:r w:rsidRPr="00187A80">
        <w:rPr>
          <w:rFonts w:ascii="Courier New" w:hAnsi="Courier New" w:cs="Courier New"/>
          <w:color w:val="000000"/>
          <w:sz w:val="24"/>
          <w:szCs w:val="24"/>
        </w:rPr>
        <w:t xml:space="preserve"> 10 0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; 0</w:t>
      </w:r>
      <w:r w:rsidRPr="00187A80">
        <w:rPr>
          <w:rFonts w:ascii="Courier New" w:hAnsi="Courier New" w:cs="Courier New"/>
          <w:color w:val="000000"/>
          <w:sz w:val="24"/>
          <w:szCs w:val="24"/>
        </w:rPr>
        <w:t xml:space="preserve"> 0 5];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R=0.15;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[K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, P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]=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lqr (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A</w:t>
      </w:r>
      <w:r w:rsidR="00CA7AF2" w:rsidRPr="00187A80">
        <w:rPr>
          <w:rFonts w:ascii="Courier New" w:hAnsi="Courier New" w:cs="Courier New"/>
          <w:color w:val="000000"/>
          <w:sz w:val="24"/>
          <w:szCs w:val="24"/>
        </w:rPr>
        <w:t>, B, Q, R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187A80" w:rsidRPr="00187A80" w:rsidRDefault="00187A80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A=A-B*K;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Simopt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simset (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'solver'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,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'ode45'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,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'SrcWorkspace'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,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'Current'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,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'DstWorkspace'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,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'Current'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Sim (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'simulink1'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, [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0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, 2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]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, simopt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)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Plot (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t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, Delta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_f)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Grid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Title (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'load frequency in the power system with optimal controller'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)</w:t>
      </w:r>
    </w:p>
    <w:p w:rsidR="00187A80" w:rsidRPr="00187A80" w:rsidRDefault="00CA7AF2" w:rsidP="00187A80">
      <w:pPr>
        <w:autoSpaceDE w:val="0"/>
        <w:autoSpaceDN w:val="0"/>
        <w:bidi w:val="0"/>
        <w:adjustRightInd w:val="0"/>
        <w:spacing w:after="0" w:line="240" w:lineRule="auto"/>
        <w:rPr>
          <w:rFonts w:ascii="Courier New" w:hAnsi="Courier New" w:cs="Courier New"/>
        </w:rPr>
      </w:pPr>
      <w:r w:rsidRPr="00187A80">
        <w:rPr>
          <w:rFonts w:ascii="Courier New" w:hAnsi="Courier New" w:cs="Courier New"/>
          <w:color w:val="000000"/>
          <w:sz w:val="24"/>
          <w:szCs w:val="24"/>
        </w:rPr>
        <w:t>Xlabel (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't</w:t>
      </w:r>
      <w:r w:rsidRPr="00187A80">
        <w:rPr>
          <w:rFonts w:ascii="Courier New" w:hAnsi="Courier New" w:cs="Courier New"/>
          <w:color w:val="A020F0"/>
          <w:sz w:val="24"/>
          <w:szCs w:val="24"/>
        </w:rPr>
        <w:t>, sec’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 xml:space="preserve">); </w:t>
      </w:r>
      <w:r w:rsidRPr="00187A80">
        <w:rPr>
          <w:rFonts w:ascii="Courier New" w:hAnsi="Courier New" w:cs="Courier New"/>
          <w:color w:val="000000"/>
          <w:sz w:val="24"/>
          <w:szCs w:val="24"/>
        </w:rPr>
        <w:t>ylabel (</w:t>
      </w:r>
      <w:r w:rsidR="00187A80" w:rsidRPr="00187A80">
        <w:rPr>
          <w:rFonts w:ascii="Courier New" w:hAnsi="Courier New" w:cs="Courier New"/>
          <w:color w:val="A020F0"/>
          <w:sz w:val="24"/>
          <w:szCs w:val="24"/>
        </w:rPr>
        <w:t>'Delta f'</w:t>
      </w:r>
      <w:r w:rsidR="00187A80" w:rsidRPr="00187A80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187A80" w:rsidRDefault="00187A80" w:rsidP="00187A80">
      <w:pPr>
        <w:rPr>
          <w:rFonts w:cs="B Nazanin"/>
          <w:sz w:val="28"/>
          <w:szCs w:val="28"/>
          <w:rtl/>
        </w:rPr>
      </w:pPr>
    </w:p>
    <w:p w:rsidR="00187A80" w:rsidRPr="00AA6451" w:rsidRDefault="00187A80" w:rsidP="00187A80">
      <w:pPr>
        <w:rPr>
          <w:rFonts w:cs="B Nazanin"/>
          <w:sz w:val="24"/>
          <w:szCs w:val="24"/>
          <w:rtl/>
        </w:rPr>
      </w:pPr>
      <w:r w:rsidRPr="00AA6451">
        <w:rPr>
          <w:rFonts w:cs="B Nazanin" w:hint="cs"/>
          <w:sz w:val="24"/>
          <w:szCs w:val="24"/>
          <w:rtl/>
        </w:rPr>
        <w:lastRenderedPageBreak/>
        <w:t>نتیجه حاصله از استفاده از کنترل کننده فید بک حالت</w:t>
      </w:r>
      <w:r w:rsidR="00DD4EAA" w:rsidRPr="00AA6451">
        <w:rPr>
          <w:rFonts w:cs="B Nazanin" w:hint="cs"/>
          <w:sz w:val="24"/>
          <w:szCs w:val="24"/>
          <w:rtl/>
        </w:rPr>
        <w:t xml:space="preserve"> بهینه</w:t>
      </w:r>
      <w:r w:rsidRPr="00AA6451">
        <w:rPr>
          <w:rFonts w:cs="B Nazanin" w:hint="cs"/>
          <w:sz w:val="24"/>
          <w:szCs w:val="24"/>
          <w:rtl/>
        </w:rPr>
        <w:t xml:space="preserve"> به قرار زیر است :</w:t>
      </w:r>
    </w:p>
    <w:p w:rsidR="00187A80" w:rsidRDefault="00284A7C" w:rsidP="00187A80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055E4ABB" wp14:editId="0D65A454">
            <wp:extent cx="2834640" cy="2444115"/>
            <wp:effectExtent l="0" t="0" r="381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36" w:rsidRPr="00284A7C" w:rsidRDefault="008F3036" w:rsidP="00284A7C">
      <w:pPr>
        <w:rPr>
          <w:rFonts w:cs="B Nazanin"/>
          <w:sz w:val="28"/>
          <w:szCs w:val="28"/>
        </w:rPr>
      </w:pPr>
    </w:p>
    <w:p w:rsidR="00B1350C" w:rsidRPr="00284A7C" w:rsidRDefault="00B1350C" w:rsidP="008F3036">
      <w:pPr>
        <w:jc w:val="lowKashida"/>
        <w:rPr>
          <w:rFonts w:cs="B Nazanin"/>
          <w:sz w:val="24"/>
          <w:szCs w:val="24"/>
          <w:rtl/>
        </w:rPr>
      </w:pPr>
      <w:r w:rsidRPr="00284A7C">
        <w:rPr>
          <w:rFonts w:cs="B Nazanin" w:hint="cs"/>
          <w:sz w:val="24"/>
          <w:szCs w:val="24"/>
          <w:rtl/>
        </w:rPr>
        <w:t>نتیجه ای که می توان گرفت این است که کنترل کننده فیدبک حالت بهینه (</w:t>
      </w:r>
      <w:r w:rsidRPr="00284A7C">
        <w:rPr>
          <w:rFonts w:cs="B Nazanin"/>
          <w:sz w:val="24"/>
          <w:szCs w:val="24"/>
        </w:rPr>
        <w:t>LQR</w:t>
      </w:r>
      <w:r w:rsidRPr="00284A7C">
        <w:rPr>
          <w:rFonts w:cs="B Nazanin" w:hint="cs"/>
          <w:sz w:val="24"/>
          <w:szCs w:val="24"/>
          <w:rtl/>
        </w:rPr>
        <w:t>) ، یک کنترل کننده با قدرت نسبت به کنترل کننده های قدیمی می باشد که سیستم قدرت را در برابر تغییرات در پارامتر ها و بار  محافظت می کند.</w:t>
      </w:r>
    </w:p>
    <w:p w:rsidR="00997FEC" w:rsidRDefault="00997FEC" w:rsidP="00B1350C">
      <w:pPr>
        <w:jc w:val="lowKashida"/>
        <w:rPr>
          <w:rFonts w:cs="B Nazanin"/>
          <w:sz w:val="28"/>
          <w:szCs w:val="28"/>
          <w:rtl/>
        </w:rPr>
      </w:pPr>
    </w:p>
    <w:p w:rsidR="0078164D" w:rsidRDefault="0078164D" w:rsidP="00B1350C">
      <w:pPr>
        <w:jc w:val="lowKashida"/>
        <w:rPr>
          <w:rFonts w:cs="B Nazanin"/>
          <w:sz w:val="28"/>
          <w:szCs w:val="28"/>
          <w:rtl/>
        </w:rPr>
      </w:pPr>
    </w:p>
    <w:p w:rsidR="0078164D" w:rsidRDefault="0078164D" w:rsidP="00B1350C">
      <w:pPr>
        <w:jc w:val="lowKashida"/>
        <w:rPr>
          <w:rFonts w:cs="B Nazanin"/>
          <w:sz w:val="28"/>
          <w:szCs w:val="28"/>
          <w:rtl/>
        </w:rPr>
      </w:pPr>
    </w:p>
    <w:p w:rsidR="0078164D" w:rsidRDefault="0078164D" w:rsidP="00B1350C">
      <w:pPr>
        <w:jc w:val="lowKashida"/>
        <w:rPr>
          <w:rFonts w:cs="B Nazanin"/>
          <w:sz w:val="28"/>
          <w:szCs w:val="28"/>
          <w:rtl/>
        </w:rPr>
      </w:pPr>
    </w:p>
    <w:p w:rsidR="00511D6C" w:rsidRDefault="00511D6C" w:rsidP="004F6F9E">
      <w:pPr>
        <w:jc w:val="lowKashida"/>
        <w:rPr>
          <w:rFonts w:cs="B Nazanin"/>
          <w:sz w:val="32"/>
          <w:szCs w:val="32"/>
          <w:u w:val="single"/>
          <w:rtl/>
        </w:rPr>
      </w:pPr>
    </w:p>
    <w:p w:rsidR="00511D6C" w:rsidRPr="00511D6C" w:rsidRDefault="00511D6C" w:rsidP="00511D6C">
      <w:pPr>
        <w:jc w:val="center"/>
        <w:rPr>
          <w:rFonts w:cs="B Nazanin"/>
          <w:sz w:val="32"/>
          <w:szCs w:val="32"/>
          <w:rtl/>
        </w:rPr>
      </w:pPr>
    </w:p>
    <w:sectPr w:rsidR="00511D6C" w:rsidRPr="00511D6C" w:rsidSect="0088689B">
      <w:type w:val="continuous"/>
      <w:pgSz w:w="11906" w:h="16838" w:code="9"/>
      <w:pgMar w:top="1418" w:right="1134" w:bottom="1418" w:left="1134" w:header="709" w:footer="709" w:gutter="0"/>
      <w:cols w:num="2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026" w:rsidRDefault="005A2026" w:rsidP="00E5125A">
      <w:pPr>
        <w:spacing w:after="0" w:line="240" w:lineRule="auto"/>
      </w:pPr>
      <w:r>
        <w:separator/>
      </w:r>
    </w:p>
  </w:endnote>
  <w:endnote w:type="continuationSeparator" w:id="0">
    <w:p w:rsidR="005A2026" w:rsidRDefault="005A2026" w:rsidP="00E5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EC5401-D2AC-424D-A5DE-86FCEE05F973}"/>
    <w:embedBold r:id="rId2" w:fontKey="{10FE94B7-9126-4F5E-A6E5-9BF982C95E0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9E3D0AC-6A1C-4BAA-9E93-30D0C459A963}"/>
    <w:embedBold r:id="rId4" w:fontKey="{E02CD86C-C2BE-41C9-B9E4-9EC1AEB48E5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E27A4220-1A43-4DC6-B612-42620EE25999}"/>
    <w:embedItalic r:id="rId6" w:subsetted="1" w:fontKey="{8855DE36-9943-4559-9D86-293A190035BD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0821444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62CEB" w:rsidRDefault="00262CE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5251" w:rsidRPr="00605251">
          <w:rPr>
            <w:b/>
            <w:bCs/>
            <w:noProof/>
            <w:rtl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62CEB" w:rsidRDefault="00262C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026" w:rsidRDefault="005A2026" w:rsidP="00E5125A">
      <w:pPr>
        <w:spacing w:after="0" w:line="240" w:lineRule="auto"/>
      </w:pPr>
      <w:r>
        <w:separator/>
      </w:r>
    </w:p>
  </w:footnote>
  <w:footnote w:type="continuationSeparator" w:id="0">
    <w:p w:rsidR="005A2026" w:rsidRDefault="005A2026" w:rsidP="00E51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D06"/>
    <w:rsid w:val="000429E9"/>
    <w:rsid w:val="0005493F"/>
    <w:rsid w:val="00060D11"/>
    <w:rsid w:val="0009163E"/>
    <w:rsid w:val="000B17B7"/>
    <w:rsid w:val="000C0D06"/>
    <w:rsid w:val="000E74AE"/>
    <w:rsid w:val="000F6B03"/>
    <w:rsid w:val="0011014A"/>
    <w:rsid w:val="00122D9D"/>
    <w:rsid w:val="00155780"/>
    <w:rsid w:val="00187A80"/>
    <w:rsid w:val="001E1115"/>
    <w:rsid w:val="00253FB6"/>
    <w:rsid w:val="00262CEB"/>
    <w:rsid w:val="00274F6B"/>
    <w:rsid w:val="00284A7C"/>
    <w:rsid w:val="002D33F2"/>
    <w:rsid w:val="002E2899"/>
    <w:rsid w:val="002F2319"/>
    <w:rsid w:val="002F4889"/>
    <w:rsid w:val="00327E5D"/>
    <w:rsid w:val="00365D5F"/>
    <w:rsid w:val="00367597"/>
    <w:rsid w:val="00382CC3"/>
    <w:rsid w:val="003D44CD"/>
    <w:rsid w:val="003F5546"/>
    <w:rsid w:val="0040298F"/>
    <w:rsid w:val="00450FD6"/>
    <w:rsid w:val="00451BEE"/>
    <w:rsid w:val="00484937"/>
    <w:rsid w:val="0049590B"/>
    <w:rsid w:val="004B2DB6"/>
    <w:rsid w:val="004F6F9E"/>
    <w:rsid w:val="00511D6C"/>
    <w:rsid w:val="00532738"/>
    <w:rsid w:val="00565661"/>
    <w:rsid w:val="00577E8B"/>
    <w:rsid w:val="00586A18"/>
    <w:rsid w:val="005A2026"/>
    <w:rsid w:val="005A58FD"/>
    <w:rsid w:val="005D32AD"/>
    <w:rsid w:val="00605251"/>
    <w:rsid w:val="006061B6"/>
    <w:rsid w:val="00634479"/>
    <w:rsid w:val="00655608"/>
    <w:rsid w:val="00667C07"/>
    <w:rsid w:val="00692DB9"/>
    <w:rsid w:val="006B608E"/>
    <w:rsid w:val="006F2131"/>
    <w:rsid w:val="00720677"/>
    <w:rsid w:val="007220E4"/>
    <w:rsid w:val="007279B8"/>
    <w:rsid w:val="007528ED"/>
    <w:rsid w:val="007660D8"/>
    <w:rsid w:val="0078164D"/>
    <w:rsid w:val="007B6E45"/>
    <w:rsid w:val="007D6026"/>
    <w:rsid w:val="00857133"/>
    <w:rsid w:val="0088689B"/>
    <w:rsid w:val="008A4FEF"/>
    <w:rsid w:val="008A65EE"/>
    <w:rsid w:val="008B632C"/>
    <w:rsid w:val="008D7008"/>
    <w:rsid w:val="008D7AA8"/>
    <w:rsid w:val="008E1A10"/>
    <w:rsid w:val="008F3036"/>
    <w:rsid w:val="008F4986"/>
    <w:rsid w:val="00906B05"/>
    <w:rsid w:val="00917F1F"/>
    <w:rsid w:val="00971C92"/>
    <w:rsid w:val="009824F3"/>
    <w:rsid w:val="00997FEC"/>
    <w:rsid w:val="009A40CE"/>
    <w:rsid w:val="009D3FFB"/>
    <w:rsid w:val="009E673E"/>
    <w:rsid w:val="00A10DEF"/>
    <w:rsid w:val="00A85B22"/>
    <w:rsid w:val="00AA6451"/>
    <w:rsid w:val="00AE579D"/>
    <w:rsid w:val="00AF3A64"/>
    <w:rsid w:val="00B1350C"/>
    <w:rsid w:val="00B76080"/>
    <w:rsid w:val="00B92B05"/>
    <w:rsid w:val="00BB208E"/>
    <w:rsid w:val="00C26DA6"/>
    <w:rsid w:val="00C31F8A"/>
    <w:rsid w:val="00C66E24"/>
    <w:rsid w:val="00CA7AF2"/>
    <w:rsid w:val="00CB627D"/>
    <w:rsid w:val="00D102E7"/>
    <w:rsid w:val="00D90635"/>
    <w:rsid w:val="00DB035A"/>
    <w:rsid w:val="00DD4EAA"/>
    <w:rsid w:val="00E43795"/>
    <w:rsid w:val="00E5125A"/>
    <w:rsid w:val="00E648BC"/>
    <w:rsid w:val="00EE2081"/>
    <w:rsid w:val="00F31E8B"/>
    <w:rsid w:val="00F91816"/>
    <w:rsid w:val="00FA45A6"/>
    <w:rsid w:val="00FA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C617D7-69D0-4541-A03A-7390C051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67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A6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D32AD"/>
    <w:rPr>
      <w:color w:val="808080"/>
    </w:rPr>
  </w:style>
  <w:style w:type="paragraph" w:styleId="NoSpacing">
    <w:name w:val="No Spacing"/>
    <w:uiPriority w:val="1"/>
    <w:qFormat/>
    <w:rsid w:val="00AA6451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E74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25A"/>
  </w:style>
  <w:style w:type="paragraph" w:styleId="Footer">
    <w:name w:val="footer"/>
    <w:basedOn w:val="Normal"/>
    <w:link w:val="FooterChar"/>
    <w:uiPriority w:val="99"/>
    <w:unhideWhenUsed/>
    <w:rsid w:val="00E51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footer" Target="footer1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sasan</dc:creator>
  <cp:lastModifiedBy>signal</cp:lastModifiedBy>
  <cp:revision>19</cp:revision>
  <cp:lastPrinted>2014-03-11T06:58:00Z</cp:lastPrinted>
  <dcterms:created xsi:type="dcterms:W3CDTF">2014-01-08T13:04:00Z</dcterms:created>
  <dcterms:modified xsi:type="dcterms:W3CDTF">2015-05-22T15:29:00Z</dcterms:modified>
</cp:coreProperties>
</file>