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5B" w:rsidRPr="006B5C5B" w:rsidRDefault="006B5C5B" w:rsidP="006B5C5B">
      <w:pPr>
        <w:jc w:val="both"/>
        <w:rPr>
          <w:rFonts w:cs="B Lotus"/>
          <w:sz w:val="36"/>
          <w:szCs w:val="36"/>
          <w:lang w:bidi="fa-IR"/>
        </w:rPr>
      </w:pPr>
      <w:r w:rsidRPr="006B5C5B">
        <w:rPr>
          <w:rFonts w:cs="B Lotus" w:hint="cs"/>
          <w:sz w:val="36"/>
          <w:szCs w:val="36"/>
          <w:rtl/>
          <w:lang w:bidi="fa-IR"/>
        </w:rPr>
        <w:t xml:space="preserve">سیستم قدرت به طور ذاتی به دلیل تغییرات بار و شرایط بارگیری دارای رفتار دینامیکی می باشد. لذا همواره در معرض اغتشاشات مختلف می باشد. ولی باید همواره این مطلب مورد توجه قرار گیرد که این اغتشاشات سیستم را دچار ناپایداری نکنند. بدین منظور تجهیزاتی تحت عنوان پایدارهای سیستم قدرت همواره مورد توجه مهندسین و طراحان شبکه قدرت قرار گرفته است. </w:t>
      </w:r>
    </w:p>
    <w:p w:rsidR="006B5C5B" w:rsidRPr="006B5C5B" w:rsidRDefault="006B5C5B" w:rsidP="006B5C5B">
      <w:pPr>
        <w:jc w:val="both"/>
        <w:rPr>
          <w:rFonts w:cs="B Lotus" w:hint="cs"/>
          <w:sz w:val="36"/>
          <w:szCs w:val="36"/>
          <w:rtl/>
          <w:lang w:bidi="fa-IR"/>
        </w:rPr>
      </w:pPr>
      <w:r w:rsidRPr="006B5C5B">
        <w:rPr>
          <w:rFonts w:cs="B Lotus" w:hint="cs"/>
          <w:sz w:val="36"/>
          <w:szCs w:val="36"/>
          <w:rtl/>
          <w:lang w:bidi="fa-IR"/>
        </w:rPr>
        <w:t>استفاده از پایدارهای سیستم قدرت(</w:t>
      </w:r>
      <w:proofErr w:type="spellStart"/>
      <w:r w:rsidRPr="006B5C5B">
        <w:rPr>
          <w:rFonts w:cs="B Lotus"/>
          <w:sz w:val="36"/>
          <w:szCs w:val="36"/>
          <w:lang w:bidi="fa-IR"/>
        </w:rPr>
        <w:t>pss</w:t>
      </w:r>
      <w:proofErr w:type="spellEnd"/>
      <w:r w:rsidRPr="006B5C5B">
        <w:rPr>
          <w:rFonts w:cs="B Lotus" w:hint="cs"/>
          <w:sz w:val="36"/>
          <w:szCs w:val="36"/>
          <w:rtl/>
          <w:lang w:bidi="fa-IR"/>
        </w:rPr>
        <w:t>) در شبکه های قدرت بسیار مرسوم می باشد. ساختارهای سنتی این نوع پایدارساز که برای یک شرایط بارگیری خاص طراحی می شوند در دیگر شرایط بهره برداری عملکرد ضعیفی از خود نشان می دهند. لذا طراحی یک پایدارساز مناسب که بتواند در شرایط مختلف بهره برداری از سیستم قدرت عملکرد مناسبی نشان دهد بسیار ضروری به نظر می رسد.</w:t>
      </w:r>
    </w:p>
    <w:p w:rsidR="006B5C5B" w:rsidRDefault="006B5C5B" w:rsidP="006B5C5B">
      <w:pPr>
        <w:jc w:val="both"/>
        <w:rPr>
          <w:rFonts w:cs="B Lotus"/>
          <w:sz w:val="36"/>
          <w:szCs w:val="36"/>
          <w:rtl/>
          <w:lang w:bidi="fa-IR"/>
        </w:rPr>
      </w:pPr>
      <w:r w:rsidRPr="006B5C5B">
        <w:rPr>
          <w:rFonts w:cs="B Lotus" w:hint="cs"/>
          <w:sz w:val="36"/>
          <w:szCs w:val="36"/>
          <w:rtl/>
          <w:lang w:bidi="fa-IR"/>
        </w:rPr>
        <w:t>در این تحقیق استفاده از کنترلر فازی برای غلبه بر این مشکلات بررسی و مورد تحقیق قرار گرفته است.</w:t>
      </w:r>
    </w:p>
    <w:p w:rsidR="006B5C5B" w:rsidRPr="006B5C5B" w:rsidRDefault="006B5C5B" w:rsidP="006B5C5B">
      <w:pPr>
        <w:jc w:val="lowKashida"/>
        <w:rPr>
          <w:rFonts w:cs="B Lotus"/>
          <w:sz w:val="36"/>
          <w:szCs w:val="36"/>
          <w:lang w:bidi="fa-IR"/>
        </w:rPr>
      </w:pPr>
      <w:r w:rsidRPr="006B5C5B">
        <w:rPr>
          <w:rFonts w:cs="B Lotus" w:hint="cs"/>
          <w:sz w:val="36"/>
          <w:szCs w:val="36"/>
          <w:rtl/>
          <w:lang w:bidi="fa-IR"/>
        </w:rPr>
        <w:t>ناپایداری دینامیکی که تحت عنوان نوسانات فرکانس پایین مطالعه می شوند عمدتاً به دلیل تغییر ناگهانی بار، خطاهای داخلی و خارجی ایجاد می شود</w:t>
      </w:r>
      <w:r w:rsidRPr="006B5C5B">
        <w:rPr>
          <w:rFonts w:cs="B Lotus"/>
          <w:sz w:val="36"/>
          <w:szCs w:val="36"/>
          <w:lang w:bidi="fa-IR"/>
        </w:rPr>
        <w:t>[1]</w:t>
      </w:r>
      <w:r w:rsidRPr="006B5C5B">
        <w:rPr>
          <w:rFonts w:cs="B Lotus" w:hint="cs"/>
          <w:sz w:val="36"/>
          <w:szCs w:val="36"/>
          <w:rtl/>
          <w:lang w:bidi="fa-IR"/>
        </w:rPr>
        <w:t xml:space="preserve">. اگرچه گین تحریک بالا و </w:t>
      </w:r>
      <w:r w:rsidRPr="006B5C5B">
        <w:rPr>
          <w:rFonts w:cs="B Lotus"/>
          <w:sz w:val="36"/>
          <w:szCs w:val="36"/>
          <w:lang w:bidi="fa-IR"/>
        </w:rPr>
        <w:t>AVR</w:t>
      </w:r>
      <w:r w:rsidRPr="006B5C5B">
        <w:rPr>
          <w:rFonts w:cs="B Lotus" w:hint="cs"/>
          <w:sz w:val="36"/>
          <w:szCs w:val="36"/>
          <w:rtl/>
          <w:lang w:bidi="fa-IR"/>
        </w:rPr>
        <w:t xml:space="preserve"> قادر است این نوسانات را میرا نماید اما این عملکرد محدود به پایداری حالت ماندگار بوده و باید نقش </w:t>
      </w:r>
      <w:r w:rsidRPr="006B5C5B">
        <w:rPr>
          <w:rFonts w:cs="B Lotus"/>
          <w:sz w:val="36"/>
          <w:szCs w:val="36"/>
          <w:lang w:bidi="fa-IR"/>
        </w:rPr>
        <w:t>PSS</w:t>
      </w:r>
      <w:r w:rsidRPr="006B5C5B">
        <w:rPr>
          <w:rFonts w:cs="B Lotus" w:hint="cs"/>
          <w:sz w:val="36"/>
          <w:szCs w:val="36"/>
          <w:rtl/>
          <w:lang w:bidi="fa-IR"/>
        </w:rPr>
        <w:t xml:space="preserve"> در پایداری دینامیکی نیز مورد توجه قرار بگیرد</w:t>
      </w:r>
      <w:r w:rsidRPr="006B5C5B">
        <w:rPr>
          <w:rFonts w:cs="B Lotus"/>
          <w:sz w:val="36"/>
          <w:szCs w:val="36"/>
          <w:lang w:bidi="fa-IR"/>
        </w:rPr>
        <w:t>]</w:t>
      </w:r>
      <w:r w:rsidRPr="006B5C5B">
        <w:rPr>
          <w:rFonts w:cs="B Lotus" w:hint="cs"/>
          <w:sz w:val="36"/>
          <w:szCs w:val="36"/>
          <w:rtl/>
          <w:lang w:bidi="fa-IR"/>
        </w:rPr>
        <w:t>2</w:t>
      </w:r>
      <w:r w:rsidRPr="006B5C5B">
        <w:rPr>
          <w:rFonts w:cs="B Lotus"/>
          <w:sz w:val="36"/>
          <w:szCs w:val="36"/>
          <w:lang w:bidi="fa-IR"/>
        </w:rPr>
        <w:t xml:space="preserve"> [</w:t>
      </w:r>
      <w:r w:rsidRPr="006B5C5B">
        <w:rPr>
          <w:rFonts w:cs="B Lotus" w:hint="cs"/>
          <w:sz w:val="36"/>
          <w:szCs w:val="36"/>
          <w:rtl/>
          <w:lang w:bidi="fa-IR"/>
        </w:rPr>
        <w:t>.</w:t>
      </w:r>
    </w:p>
    <w:p w:rsidR="006B5C5B" w:rsidRPr="006B5C5B" w:rsidRDefault="006B5C5B" w:rsidP="006B5C5B">
      <w:pPr>
        <w:jc w:val="lowKashida"/>
        <w:rPr>
          <w:rFonts w:cs="B Lotus" w:hint="cs"/>
          <w:sz w:val="36"/>
          <w:szCs w:val="36"/>
          <w:rtl/>
          <w:lang w:bidi="fa-IR"/>
        </w:rPr>
      </w:pPr>
      <w:r w:rsidRPr="006B5C5B">
        <w:rPr>
          <w:rFonts w:cs="B Lotus" w:hint="cs"/>
          <w:sz w:val="36"/>
          <w:szCs w:val="36"/>
          <w:rtl/>
          <w:lang w:bidi="fa-IR"/>
        </w:rPr>
        <w:t>ساختارهای سنتی پایدار سازهای سیستم قدرت بر مبنای آنالیز مقادیر مهندسی و بر پایه دو روش جبرانسازی فاز و مکان هندسی ریشه ها طراحی می شود</w:t>
      </w:r>
      <w:r w:rsidRPr="006B5C5B">
        <w:rPr>
          <w:rFonts w:cs="B Lotus"/>
          <w:sz w:val="36"/>
          <w:szCs w:val="36"/>
          <w:lang w:bidi="fa-IR"/>
        </w:rPr>
        <w:t>]</w:t>
      </w:r>
      <w:r w:rsidRPr="006B5C5B">
        <w:rPr>
          <w:rFonts w:cs="B Lotus" w:hint="cs"/>
          <w:sz w:val="36"/>
          <w:szCs w:val="36"/>
          <w:rtl/>
          <w:lang w:bidi="fa-IR"/>
        </w:rPr>
        <w:t xml:space="preserve"> 3 </w:t>
      </w:r>
      <w:r w:rsidRPr="006B5C5B">
        <w:rPr>
          <w:rFonts w:cs="B Lotus"/>
          <w:sz w:val="36"/>
          <w:szCs w:val="36"/>
          <w:lang w:bidi="fa-IR"/>
        </w:rPr>
        <w:t>[</w:t>
      </w:r>
      <w:r w:rsidRPr="006B5C5B">
        <w:rPr>
          <w:rFonts w:cs="B Lotus" w:hint="cs"/>
          <w:sz w:val="36"/>
          <w:szCs w:val="36"/>
          <w:rtl/>
          <w:lang w:bidi="fa-IR"/>
        </w:rPr>
        <w:t>.</w:t>
      </w:r>
    </w:p>
    <w:p w:rsidR="006B5C5B" w:rsidRPr="006B5C5B" w:rsidRDefault="006B5C5B" w:rsidP="006B5C5B">
      <w:pPr>
        <w:jc w:val="lowKashida"/>
        <w:rPr>
          <w:rFonts w:cs="B Lotus" w:hint="cs"/>
          <w:sz w:val="36"/>
          <w:szCs w:val="36"/>
          <w:rtl/>
          <w:lang w:bidi="fa-IR"/>
        </w:rPr>
      </w:pPr>
      <w:r w:rsidRPr="006B5C5B">
        <w:rPr>
          <w:rFonts w:cs="B Lotus" w:hint="cs"/>
          <w:sz w:val="36"/>
          <w:szCs w:val="36"/>
          <w:rtl/>
          <w:lang w:bidi="fa-IR"/>
        </w:rPr>
        <w:t>ساختار سنتی پایدارساز بر مبنای تئوری خطی سازی سیستم قدرت طراحی می شوند.</w:t>
      </w:r>
      <w:r w:rsidRPr="006B5C5B">
        <w:rPr>
          <w:rFonts w:cs="B Lotus"/>
          <w:sz w:val="36"/>
          <w:szCs w:val="36"/>
          <w:lang w:bidi="fa-IR"/>
        </w:rPr>
        <w:t>]</w:t>
      </w:r>
      <w:r w:rsidRPr="006B5C5B">
        <w:rPr>
          <w:rFonts w:cs="B Lotus" w:hint="cs"/>
          <w:sz w:val="36"/>
          <w:szCs w:val="36"/>
          <w:rtl/>
          <w:lang w:bidi="fa-IR"/>
        </w:rPr>
        <w:t>4</w:t>
      </w:r>
      <w:r w:rsidRPr="006B5C5B">
        <w:rPr>
          <w:rFonts w:cs="B Lotus"/>
          <w:sz w:val="36"/>
          <w:szCs w:val="36"/>
          <w:lang w:bidi="fa-IR"/>
        </w:rPr>
        <w:t>[</w:t>
      </w:r>
      <w:r w:rsidRPr="006B5C5B">
        <w:rPr>
          <w:rFonts w:cs="B Lotus" w:hint="cs"/>
          <w:sz w:val="36"/>
          <w:szCs w:val="36"/>
          <w:rtl/>
          <w:lang w:bidi="fa-IR"/>
        </w:rPr>
        <w:t>.</w:t>
      </w:r>
    </w:p>
    <w:p w:rsidR="006B5C5B" w:rsidRPr="006B5C5B" w:rsidRDefault="006B5C5B" w:rsidP="006B5C5B">
      <w:pPr>
        <w:jc w:val="lowKashida"/>
        <w:rPr>
          <w:rFonts w:cs="B Lotus" w:hint="cs"/>
          <w:sz w:val="36"/>
          <w:szCs w:val="36"/>
          <w:rtl/>
          <w:lang w:bidi="fa-IR"/>
        </w:rPr>
      </w:pPr>
      <w:r w:rsidRPr="006B5C5B">
        <w:rPr>
          <w:rFonts w:cs="B Lotus" w:hint="cs"/>
          <w:sz w:val="36"/>
          <w:szCs w:val="36"/>
          <w:rtl/>
          <w:lang w:bidi="fa-IR"/>
        </w:rPr>
        <w:t>در حالیکه می دانیم رفتار سیستم قدرت به طور ذاتی غیر خطی است. از اینرو پارامترهای پایدارسا</w:t>
      </w:r>
      <w:r w:rsidRPr="006B5C5B">
        <w:rPr>
          <w:rFonts w:cs="B Lotus" w:hint="cs"/>
          <w:i/>
          <w:iCs/>
          <w:sz w:val="36"/>
          <w:szCs w:val="36"/>
          <w:rtl/>
          <w:lang w:bidi="fa-IR"/>
        </w:rPr>
        <w:t>زهای سنتی در شرایط مختلف بهره برداری غیر</w:t>
      </w:r>
      <w:r w:rsidRPr="006B5C5B">
        <w:rPr>
          <w:rFonts w:cs="B Lotus" w:hint="cs"/>
          <w:sz w:val="36"/>
          <w:szCs w:val="36"/>
          <w:rtl/>
          <w:lang w:bidi="fa-IR"/>
        </w:rPr>
        <w:t xml:space="preserve"> موثر می شوند.</w:t>
      </w:r>
    </w:p>
    <w:p w:rsidR="006B5C5B" w:rsidRPr="006B5C5B" w:rsidRDefault="006B5C5B" w:rsidP="006B5C5B">
      <w:pPr>
        <w:jc w:val="lowKashida"/>
        <w:rPr>
          <w:rFonts w:cs="B Lotus" w:hint="cs"/>
          <w:sz w:val="36"/>
          <w:szCs w:val="36"/>
          <w:rtl/>
          <w:lang w:bidi="fa-IR"/>
        </w:rPr>
      </w:pPr>
      <w:r w:rsidRPr="006B5C5B">
        <w:rPr>
          <w:rFonts w:cs="B Lotus" w:hint="cs"/>
          <w:sz w:val="36"/>
          <w:szCs w:val="36"/>
          <w:rtl/>
          <w:lang w:bidi="fa-IR"/>
        </w:rPr>
        <w:lastRenderedPageBreak/>
        <w:t xml:space="preserve">همچنین با توجه به طراحی پایدارساز سنتی در حوزه فرکانس ارتباط بین پارامترهای این نوع پایدارسازها و تغییرات زمان وجود ندارد و این عامل موجب عملکرد ضعیف آن در شرایط مختلف بهره برداری می شود </w:t>
      </w:r>
      <w:r w:rsidRPr="006B5C5B">
        <w:rPr>
          <w:rFonts w:cs="B Lotus"/>
          <w:sz w:val="36"/>
          <w:szCs w:val="36"/>
          <w:lang w:bidi="fa-IR"/>
        </w:rPr>
        <w:t>]</w:t>
      </w:r>
      <w:r w:rsidRPr="006B5C5B">
        <w:rPr>
          <w:rFonts w:cs="B Lotus" w:hint="cs"/>
          <w:sz w:val="36"/>
          <w:szCs w:val="36"/>
          <w:rtl/>
          <w:lang w:bidi="fa-IR"/>
        </w:rPr>
        <w:t xml:space="preserve"> 5 </w:t>
      </w:r>
      <w:r w:rsidRPr="006B5C5B">
        <w:rPr>
          <w:rFonts w:cs="B Lotus"/>
          <w:sz w:val="36"/>
          <w:szCs w:val="36"/>
          <w:lang w:bidi="fa-IR"/>
        </w:rPr>
        <w:t>[</w:t>
      </w:r>
      <w:r w:rsidRPr="006B5C5B">
        <w:rPr>
          <w:rFonts w:cs="B Lotus" w:hint="cs"/>
          <w:sz w:val="36"/>
          <w:szCs w:val="36"/>
          <w:rtl/>
          <w:lang w:bidi="fa-IR"/>
        </w:rPr>
        <w:t xml:space="preserve">. </w:t>
      </w:r>
    </w:p>
    <w:p w:rsidR="006B5C5B" w:rsidRDefault="006B5C5B" w:rsidP="006B5C5B">
      <w:pPr>
        <w:jc w:val="lowKashida"/>
        <w:rPr>
          <w:rFonts w:cs="B Lotus"/>
          <w:sz w:val="36"/>
          <w:szCs w:val="36"/>
          <w:rtl/>
          <w:lang w:bidi="fa-IR"/>
        </w:rPr>
      </w:pPr>
      <w:r w:rsidRPr="006B5C5B">
        <w:rPr>
          <w:rFonts w:cs="B Lotus" w:hint="cs"/>
          <w:sz w:val="36"/>
          <w:szCs w:val="36"/>
          <w:rtl/>
          <w:lang w:bidi="fa-IR"/>
        </w:rPr>
        <w:t xml:space="preserve">از اینرو طراحی یک پایدارساز در حوزه زبان ضروری به نظر می رسد. در این تحقیق طراحی پایدارساز بر پایه روش فازی مورد بررسی قرار گرفته است. سادگی محاسبات در قبال محاسبات پیچیده و پیاده سازی آسان و طراحی در حوزه زمان و پاسخگویی مناسب در شرایط مختلف بهره برداری از مزیت های این نوع پایدارساز می باشد. توانایی بیشتر در میراکردن نوسانات از دیگر مزایای این نوع </w:t>
      </w:r>
      <w:r w:rsidRPr="006B5C5B">
        <w:rPr>
          <w:rFonts w:cs="B Lotus"/>
          <w:sz w:val="36"/>
          <w:szCs w:val="36"/>
          <w:lang w:bidi="fa-IR"/>
        </w:rPr>
        <w:t>PSS</w:t>
      </w:r>
      <w:r w:rsidRPr="006B5C5B">
        <w:rPr>
          <w:rFonts w:cs="B Lotus" w:hint="cs"/>
          <w:sz w:val="36"/>
          <w:szCs w:val="36"/>
          <w:rtl/>
          <w:lang w:bidi="fa-IR"/>
        </w:rPr>
        <w:t xml:space="preserve"> می باشد. قابل ذکر است روش فازی با توجه به تولید توابع عضویت، تولید قوانین و انتخاب ضرایب وزنی پروسه ای زمان گیر است که تلفیق روش فازی با روشهای هوشمند به جای روش های سعی و خطا می تواند زمان محاسبات را کاهش دهد.</w:t>
      </w:r>
    </w:p>
    <w:p w:rsidR="006B5C5B" w:rsidRDefault="006B5C5B" w:rsidP="006B5C5B">
      <w:pPr>
        <w:jc w:val="lowKashida"/>
        <w:rPr>
          <w:rFonts w:cs="B Lotus"/>
          <w:sz w:val="36"/>
          <w:szCs w:val="36"/>
          <w:rtl/>
          <w:lang w:bidi="fa-IR"/>
        </w:rPr>
      </w:pPr>
    </w:p>
    <w:p w:rsidR="006B5C5B" w:rsidRPr="006B5C5B" w:rsidRDefault="006B5C5B" w:rsidP="006B5C5B">
      <w:pPr>
        <w:jc w:val="both"/>
        <w:rPr>
          <w:rFonts w:asciiTheme="minorBidi" w:hAnsiTheme="minorBidi" w:cstheme="minorBidi"/>
          <w:sz w:val="40"/>
          <w:szCs w:val="40"/>
          <w:rtl/>
          <w:lang w:bidi="fa-IR"/>
        </w:rPr>
      </w:pPr>
      <w:r w:rsidRPr="006B5C5B">
        <w:rPr>
          <w:rFonts w:asciiTheme="minorBidi" w:eastAsiaTheme="minorHAnsi" w:hAnsiTheme="minorBidi" w:cstheme="minorBidi"/>
          <w:b/>
          <w:bCs/>
          <w:sz w:val="40"/>
          <w:szCs w:val="40"/>
          <w:rtl/>
          <w:lang w:bidi="fa-IR"/>
        </w:rPr>
        <w:t>مدل</w:t>
      </w:r>
      <w:r w:rsidRPr="006B5C5B">
        <w:rPr>
          <w:rFonts w:asciiTheme="minorBidi" w:eastAsiaTheme="minorHAnsi" w:hAnsiTheme="minorBidi" w:cstheme="minorBidi"/>
          <w:b/>
          <w:bCs/>
          <w:sz w:val="40"/>
          <w:szCs w:val="40"/>
          <w:lang w:bidi="fa-IR"/>
        </w:rPr>
        <w:t xml:space="preserve"> </w:t>
      </w:r>
      <w:r w:rsidRPr="006B5C5B">
        <w:rPr>
          <w:rFonts w:asciiTheme="minorBidi" w:eastAsiaTheme="minorHAnsi" w:hAnsiTheme="minorBidi" w:cstheme="minorBidi"/>
          <w:b/>
          <w:bCs/>
          <w:sz w:val="40"/>
          <w:szCs w:val="40"/>
          <w:rtl/>
          <w:lang w:bidi="fa-IR"/>
        </w:rPr>
        <w:t>سنکرونیزم</w:t>
      </w:r>
      <w:r w:rsidRPr="006B5C5B">
        <w:rPr>
          <w:rFonts w:asciiTheme="minorBidi" w:eastAsiaTheme="minorHAnsi" w:hAnsiTheme="minorBidi" w:cstheme="minorBidi"/>
          <w:b/>
          <w:bCs/>
          <w:sz w:val="40"/>
          <w:szCs w:val="40"/>
          <w:lang w:bidi="fa-IR"/>
        </w:rPr>
        <w:t xml:space="preserve"> </w:t>
      </w:r>
      <w:r w:rsidRPr="006B5C5B">
        <w:rPr>
          <w:rFonts w:asciiTheme="minorBidi" w:eastAsiaTheme="minorHAnsi" w:hAnsiTheme="minorBidi" w:cstheme="minorBidi"/>
          <w:b/>
          <w:bCs/>
          <w:sz w:val="40"/>
          <w:szCs w:val="40"/>
          <w:rtl/>
          <w:lang w:bidi="fa-IR"/>
        </w:rPr>
        <w:t>ماشین</w:t>
      </w:r>
    </w:p>
    <w:p w:rsidR="006B5C5B" w:rsidRPr="006B5C5B" w:rsidRDefault="006B5C5B" w:rsidP="006B5C5B">
      <w:pPr>
        <w:jc w:val="both"/>
        <w:rPr>
          <w:rFonts w:cs="B Lotus" w:hint="cs"/>
          <w:sz w:val="36"/>
          <w:szCs w:val="36"/>
          <w:rtl/>
          <w:lang w:bidi="fa-IR"/>
        </w:rPr>
      </w:pPr>
    </w:p>
    <w:p w:rsidR="006B5C5B" w:rsidRPr="006B5C5B" w:rsidRDefault="006B5C5B" w:rsidP="006B5C5B">
      <w:pPr>
        <w:jc w:val="both"/>
        <w:rPr>
          <w:rFonts w:cs="B Lotus" w:hint="cs"/>
          <w:sz w:val="36"/>
          <w:szCs w:val="36"/>
          <w:rtl/>
          <w:lang w:bidi="fa-IR"/>
        </w:rPr>
      </w:pPr>
      <w:r w:rsidRPr="006B5C5B">
        <w:rPr>
          <w:rFonts w:cs="B Lotus" w:hint="cs"/>
          <w:noProof/>
          <w:sz w:val="36"/>
          <w:szCs w:val="36"/>
          <w:rtl/>
          <w:lang w:bidi="fa-IR"/>
        </w:rPr>
        <w:drawing>
          <wp:inline distT="0" distB="0" distL="0" distR="0">
            <wp:extent cx="35718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876300"/>
                    </a:xfrm>
                    <a:prstGeom prst="rect">
                      <a:avLst/>
                    </a:prstGeom>
                    <a:noFill/>
                    <a:ln>
                      <a:noFill/>
                    </a:ln>
                  </pic:spPr>
                </pic:pic>
              </a:graphicData>
            </a:graphic>
          </wp:inline>
        </w:drawing>
      </w:r>
    </w:p>
    <w:p w:rsidR="006B5C5B" w:rsidRPr="006B5C5B" w:rsidRDefault="006B5C5B" w:rsidP="006B5C5B">
      <w:pPr>
        <w:autoSpaceDE w:val="0"/>
        <w:autoSpaceDN w:val="0"/>
        <w:bidi w:val="0"/>
        <w:adjustRightInd w:val="0"/>
        <w:rPr>
          <w:rFonts w:asciiTheme="minorHAnsi" w:eastAsiaTheme="minorHAnsi" w:hAnsiTheme="minorHAnsi" w:cs="CourierNewPSMT"/>
          <w:sz w:val="21"/>
          <w:szCs w:val="21"/>
          <w:lang w:bidi="fa-IR"/>
        </w:rPr>
      </w:pPr>
    </w:p>
    <w:p w:rsidR="006B5C5B" w:rsidRDefault="006B5C5B" w:rsidP="006B5C5B">
      <w:pPr>
        <w:rPr>
          <w:rFonts w:asciiTheme="minorBidi" w:eastAsiaTheme="minorHAnsi" w:hAnsiTheme="minorBidi" w:cstheme="minorBidi"/>
          <w:sz w:val="32"/>
          <w:szCs w:val="32"/>
          <w:rtl/>
          <w:lang w:bidi="fa-IR"/>
        </w:rPr>
      </w:pPr>
      <w:r>
        <w:rPr>
          <w:rFonts w:asciiTheme="minorBidi" w:eastAsiaTheme="minorHAnsi" w:hAnsiTheme="minorBidi" w:cstheme="minorBidi" w:hint="cs"/>
          <w:sz w:val="32"/>
          <w:szCs w:val="32"/>
          <w:rtl/>
          <w:lang w:bidi="fa-IR"/>
        </w:rPr>
        <w:t xml:space="preserve"> </w:t>
      </w:r>
    </w:p>
    <w:p w:rsidR="006B5C5B" w:rsidRDefault="00AA166E" w:rsidP="006B5C5B">
      <w:pPr>
        <w:rPr>
          <w:rFonts w:asciiTheme="minorBidi" w:eastAsiaTheme="minorHAnsi" w:hAnsiTheme="minorBidi" w:cstheme="minorBidi"/>
          <w:sz w:val="32"/>
          <w:szCs w:val="32"/>
          <w:rtl/>
          <w:lang w:bidi="fa-IR"/>
        </w:rPr>
      </w:pPr>
      <w:r>
        <w:rPr>
          <w:rFonts w:ascii="CourierNewPSMT" w:eastAsiaTheme="minorHAnsi" w:hAnsiTheme="minorHAnsi" w:cs="CourierNewPSMT" w:hint="cs"/>
          <w:sz w:val="32"/>
          <w:szCs w:val="32"/>
          <w:rtl/>
          <w:lang w:bidi="fa-IR"/>
        </w:rPr>
        <w:t xml:space="preserve"> شکل </w:t>
      </w:r>
      <w:r w:rsidR="006B5C5B" w:rsidRPr="006B5C5B">
        <w:rPr>
          <w:rFonts w:ascii="CourierNewPSMT" w:eastAsiaTheme="minorHAnsi" w:hAnsiTheme="minorHAnsi" w:cs="CourierNewPSMT" w:hint="cs"/>
          <w:sz w:val="32"/>
          <w:szCs w:val="32"/>
          <w:rtl/>
          <w:lang w:bidi="fa-IR"/>
        </w:rPr>
        <w:t>اتصال</w:t>
      </w:r>
      <w:r w:rsidR="006B5C5B">
        <w:rPr>
          <w:rFonts w:asciiTheme="minorBidi" w:eastAsiaTheme="minorHAnsi" w:hAnsiTheme="minorBidi" w:cstheme="minorBidi" w:hint="cs"/>
          <w:sz w:val="32"/>
          <w:szCs w:val="32"/>
          <w:rtl/>
          <w:lang w:bidi="fa-IR"/>
        </w:rPr>
        <w:t xml:space="preserve"> </w:t>
      </w:r>
      <w:r w:rsidR="006B5C5B" w:rsidRPr="006B5C5B">
        <w:rPr>
          <w:rFonts w:asciiTheme="minorBidi" w:eastAsiaTheme="minorHAnsi" w:hAnsiTheme="minorBidi" w:cstheme="minorBidi"/>
          <w:sz w:val="32"/>
          <w:szCs w:val="32"/>
          <w:rtl/>
          <w:lang w:bidi="fa-IR"/>
        </w:rPr>
        <w:t>ژنراتور</w:t>
      </w:r>
      <w:r w:rsidR="006B5C5B" w:rsidRPr="006B5C5B">
        <w:rPr>
          <w:rFonts w:asciiTheme="minorBidi" w:eastAsiaTheme="minorHAnsi" w:hAnsiTheme="minorBidi" w:cstheme="minorBidi"/>
          <w:sz w:val="32"/>
          <w:szCs w:val="32"/>
          <w:lang w:bidi="fa-IR"/>
        </w:rPr>
        <w:t xml:space="preserve"> </w:t>
      </w:r>
      <w:r w:rsidR="006B5C5B" w:rsidRPr="006B5C5B">
        <w:rPr>
          <w:rFonts w:asciiTheme="minorBidi" w:eastAsiaTheme="minorHAnsi" w:hAnsiTheme="minorBidi" w:cstheme="minorBidi"/>
          <w:sz w:val="32"/>
          <w:szCs w:val="32"/>
          <w:rtl/>
          <w:lang w:bidi="fa-IR"/>
        </w:rPr>
        <w:t>بھ</w:t>
      </w:r>
      <w:r w:rsidR="006B5C5B" w:rsidRPr="006B5C5B">
        <w:rPr>
          <w:rFonts w:asciiTheme="minorBidi" w:eastAsiaTheme="minorHAnsi" w:hAnsiTheme="minorBidi" w:cstheme="minorBidi"/>
          <w:sz w:val="32"/>
          <w:szCs w:val="32"/>
          <w:lang w:bidi="fa-IR"/>
        </w:rPr>
        <w:t xml:space="preserve"> </w:t>
      </w:r>
      <w:r w:rsidR="006B5C5B" w:rsidRPr="006B5C5B">
        <w:rPr>
          <w:rFonts w:asciiTheme="minorBidi" w:eastAsiaTheme="minorHAnsi" w:hAnsiTheme="minorBidi" w:cstheme="minorBidi"/>
          <w:sz w:val="32"/>
          <w:szCs w:val="32"/>
          <w:rtl/>
          <w:lang w:bidi="fa-IR"/>
        </w:rPr>
        <w:t>شین</w:t>
      </w:r>
      <w:r w:rsidR="006B5C5B" w:rsidRPr="006B5C5B">
        <w:rPr>
          <w:rFonts w:asciiTheme="minorBidi" w:eastAsiaTheme="minorHAnsi" w:hAnsiTheme="minorBidi" w:cstheme="minorBidi"/>
          <w:sz w:val="32"/>
          <w:szCs w:val="32"/>
          <w:lang w:bidi="fa-IR"/>
        </w:rPr>
        <w:t xml:space="preserve"> </w:t>
      </w:r>
      <w:r w:rsidR="006B5C5B" w:rsidRPr="006B5C5B">
        <w:rPr>
          <w:rFonts w:asciiTheme="minorBidi" w:eastAsiaTheme="minorHAnsi" w:hAnsiTheme="minorBidi" w:cstheme="minorBidi"/>
          <w:sz w:val="32"/>
          <w:szCs w:val="32"/>
          <w:rtl/>
          <w:lang w:bidi="fa-IR"/>
        </w:rPr>
        <w:t>بینھایت</w:t>
      </w:r>
    </w:p>
    <w:p w:rsidR="006B5C5B" w:rsidRDefault="006B5C5B" w:rsidP="006B5C5B">
      <w:pPr>
        <w:rPr>
          <w:rFonts w:asciiTheme="minorBidi" w:eastAsiaTheme="minorHAnsi" w:hAnsiTheme="minorBidi" w:cstheme="minorBidi"/>
          <w:sz w:val="32"/>
          <w:szCs w:val="32"/>
          <w:rtl/>
          <w:lang w:bidi="fa-IR"/>
        </w:rPr>
      </w:pPr>
    </w:p>
    <w:p w:rsidR="006B5C5B" w:rsidRPr="006B5C5B" w:rsidRDefault="006B5C5B" w:rsidP="006B5C5B">
      <w:pPr>
        <w:rPr>
          <w:rFonts w:asciiTheme="minorBidi" w:eastAsiaTheme="minorHAnsi" w:hAnsiTheme="minorBidi" w:cstheme="minorBidi"/>
          <w:sz w:val="32"/>
          <w:szCs w:val="32"/>
          <w:lang w:bidi="fa-IR"/>
        </w:rPr>
      </w:pPr>
    </w:p>
    <w:p w:rsidR="00817D40" w:rsidRDefault="00AA166E" w:rsidP="006B5C5B">
      <w:pPr>
        <w:rPr>
          <w:rFonts w:asciiTheme="minorBidi" w:hAnsiTheme="minorBidi" w:cstheme="minorBidi"/>
          <w:sz w:val="32"/>
          <w:szCs w:val="32"/>
          <w:rtl/>
        </w:rPr>
      </w:pPr>
      <w:r w:rsidRPr="00AA166E">
        <w:rPr>
          <w:rFonts w:asciiTheme="minorBidi" w:hAnsiTheme="minorBidi" w:cs="Arial"/>
          <w:noProof/>
          <w:sz w:val="32"/>
          <w:szCs w:val="32"/>
          <w:rtl/>
          <w:lang w:bidi="fa-IR"/>
        </w:rPr>
        <w:lastRenderedPageBreak/>
        <w:drawing>
          <wp:inline distT="0" distB="0" distL="0" distR="0">
            <wp:extent cx="5324475" cy="3781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3781425"/>
                    </a:xfrm>
                    <a:prstGeom prst="rect">
                      <a:avLst/>
                    </a:prstGeom>
                    <a:noFill/>
                    <a:ln>
                      <a:noFill/>
                    </a:ln>
                  </pic:spPr>
                </pic:pic>
              </a:graphicData>
            </a:graphic>
          </wp:inline>
        </w:drawing>
      </w:r>
    </w:p>
    <w:p w:rsidR="00AA166E" w:rsidRDefault="00AA166E" w:rsidP="00AA166E">
      <w:pPr>
        <w:rPr>
          <w:rFonts w:asciiTheme="minorBidi" w:eastAsiaTheme="minorHAnsi" w:hAnsiTheme="minorBidi" w:cstheme="minorBidi"/>
          <w:sz w:val="32"/>
          <w:szCs w:val="32"/>
          <w:rtl/>
          <w:lang w:bidi="fa-IR"/>
        </w:rPr>
      </w:pPr>
    </w:p>
    <w:p w:rsidR="00AA166E" w:rsidRDefault="00AA166E" w:rsidP="00AA166E">
      <w:pPr>
        <w:rPr>
          <w:rFonts w:asciiTheme="minorBidi" w:hAnsiTheme="minorBidi" w:cstheme="minorBidi"/>
          <w:sz w:val="32"/>
          <w:szCs w:val="32"/>
          <w:rtl/>
        </w:rPr>
      </w:pPr>
      <w:r>
        <w:rPr>
          <w:rFonts w:asciiTheme="minorBidi" w:eastAsiaTheme="minorHAnsi" w:hAnsiTheme="minorBidi" w:cstheme="minorBidi" w:hint="cs"/>
          <w:sz w:val="32"/>
          <w:szCs w:val="32"/>
          <w:rtl/>
          <w:lang w:bidi="fa-IR"/>
        </w:rPr>
        <w:t xml:space="preserve">شکل </w:t>
      </w:r>
      <w:r w:rsidRPr="00AA166E">
        <w:rPr>
          <w:rFonts w:asciiTheme="minorBidi" w:eastAsiaTheme="minorHAnsi" w:hAnsiTheme="minorBidi" w:cstheme="minorBidi"/>
          <w:sz w:val="32"/>
          <w:szCs w:val="32"/>
          <w:rtl/>
          <w:lang w:bidi="fa-IR"/>
        </w:rPr>
        <w:t>بلوک</w:t>
      </w:r>
      <w:r w:rsidRPr="00AA166E">
        <w:rPr>
          <w:rFonts w:asciiTheme="minorBidi" w:eastAsiaTheme="minorHAnsi" w:hAnsiTheme="minorBidi" w:cstheme="minorBidi"/>
          <w:sz w:val="32"/>
          <w:szCs w:val="32"/>
          <w:lang w:bidi="fa-IR"/>
        </w:rPr>
        <w:t xml:space="preserve"> </w:t>
      </w:r>
      <w:r w:rsidRPr="00AA166E">
        <w:rPr>
          <w:rFonts w:asciiTheme="minorBidi" w:eastAsiaTheme="minorHAnsi" w:hAnsiTheme="minorBidi" w:cstheme="minorBidi"/>
          <w:sz w:val="32"/>
          <w:szCs w:val="32"/>
          <w:rtl/>
          <w:lang w:bidi="fa-IR"/>
        </w:rPr>
        <w:t>دیاگرام</w:t>
      </w:r>
      <w:r>
        <w:rPr>
          <w:rFonts w:asciiTheme="minorBidi" w:hAnsiTheme="minorBidi" w:cstheme="minorBidi" w:hint="cs"/>
          <w:sz w:val="32"/>
          <w:szCs w:val="32"/>
          <w:rtl/>
        </w:rPr>
        <w:t xml:space="preserve"> </w:t>
      </w:r>
      <w:proofErr w:type="spellStart"/>
      <w:r>
        <w:rPr>
          <w:rFonts w:asciiTheme="minorBidi" w:hAnsiTheme="minorBidi" w:cstheme="minorBidi"/>
          <w:sz w:val="32"/>
          <w:szCs w:val="32"/>
        </w:rPr>
        <w:t>pss</w:t>
      </w:r>
      <w:proofErr w:type="spellEnd"/>
    </w:p>
    <w:p w:rsidR="00AA166E" w:rsidRDefault="00AA166E" w:rsidP="00AA166E">
      <w:pPr>
        <w:rPr>
          <w:rFonts w:asciiTheme="minorBidi" w:hAnsiTheme="minorBidi" w:cstheme="minorBidi"/>
          <w:sz w:val="32"/>
          <w:szCs w:val="32"/>
          <w:rtl/>
        </w:rPr>
      </w:pPr>
    </w:p>
    <w:p w:rsidR="00AA166E" w:rsidRDefault="00AA166E" w:rsidP="00AA166E">
      <w:pPr>
        <w:rPr>
          <w:rFonts w:asciiTheme="minorBidi" w:hAnsiTheme="minorBidi" w:cstheme="minorBidi"/>
          <w:sz w:val="40"/>
          <w:szCs w:val="40"/>
          <w:rtl/>
        </w:rPr>
      </w:pPr>
    </w:p>
    <w:p w:rsidR="00AA166E" w:rsidRDefault="00AA166E" w:rsidP="00AA166E">
      <w:pPr>
        <w:rPr>
          <w:rFonts w:asciiTheme="minorBidi" w:hAnsiTheme="minorBidi" w:cstheme="minorBidi" w:hint="cs"/>
          <w:sz w:val="40"/>
          <w:szCs w:val="40"/>
          <w:rtl/>
        </w:rPr>
      </w:pPr>
      <w:r>
        <w:rPr>
          <w:rFonts w:asciiTheme="minorBidi" w:hAnsiTheme="minorBidi" w:cstheme="minorBidi" w:hint="cs"/>
          <w:sz w:val="40"/>
          <w:szCs w:val="40"/>
          <w:rtl/>
        </w:rPr>
        <w:t>کنترل فازی :</w:t>
      </w:r>
    </w:p>
    <w:p w:rsidR="00AA166E" w:rsidRDefault="00AA166E" w:rsidP="00AA166E">
      <w:pPr>
        <w:rPr>
          <w:rFonts w:asciiTheme="minorBidi" w:hAnsiTheme="minorBidi" w:cstheme="minorBidi"/>
          <w:sz w:val="40"/>
          <w:szCs w:val="40"/>
          <w:rtl/>
        </w:rPr>
      </w:pPr>
    </w:p>
    <w:p w:rsidR="00961B79" w:rsidRDefault="00AA166E" w:rsidP="00961B79">
      <w:pPr>
        <w:rPr>
          <w:rFonts w:ascii="CourierNewPSMT" w:eastAsiaTheme="minorHAnsi" w:hAnsiTheme="minorHAnsi" w:cs="CourierNewPSMT"/>
          <w:color w:val="222222"/>
          <w:sz w:val="21"/>
          <w:szCs w:val="21"/>
          <w:rtl/>
          <w:lang w:bidi="fa-IR"/>
        </w:rPr>
      </w:pPr>
      <w:r w:rsidRPr="00AA166E">
        <w:rPr>
          <w:rFonts w:asciiTheme="minorBidi" w:eastAsiaTheme="minorHAnsi" w:hAnsiTheme="minorBidi" w:cstheme="minorBidi"/>
          <w:color w:val="222222"/>
          <w:sz w:val="36"/>
          <w:szCs w:val="36"/>
          <w:rtl/>
          <w:lang w:bidi="fa-IR"/>
        </w:rPr>
        <w:t>سیستم</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ھای</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کنترل</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فازی</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سیستم</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ھای</w:t>
      </w:r>
      <w:r>
        <w:rPr>
          <w:rFonts w:asciiTheme="minorBidi" w:hAnsiTheme="minorBidi" w:cstheme="minorBidi" w:hint="cs"/>
          <w:sz w:val="36"/>
          <w:szCs w:val="36"/>
          <w:rtl/>
        </w:rPr>
        <w:t xml:space="preserve"> </w:t>
      </w:r>
      <w:r w:rsidRPr="00AA166E">
        <w:rPr>
          <w:rFonts w:asciiTheme="minorBidi" w:eastAsiaTheme="minorHAnsi" w:hAnsiTheme="minorBidi" w:cstheme="minorBidi"/>
          <w:color w:val="222222"/>
          <w:sz w:val="36"/>
          <w:szCs w:val="36"/>
          <w:rtl/>
          <w:lang w:bidi="fa-IR"/>
        </w:rPr>
        <w:t>مبتنی</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برقانون</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می</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باشدکھ</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در</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آن</w:t>
      </w:r>
      <w:r>
        <w:rPr>
          <w:rFonts w:asciiTheme="minorBidi" w:hAnsiTheme="minorBidi" w:cstheme="minorBidi" w:hint="cs"/>
          <w:sz w:val="36"/>
          <w:szCs w:val="36"/>
          <w:rtl/>
        </w:rPr>
        <w:t xml:space="preserve"> </w:t>
      </w:r>
      <w:r w:rsidRPr="00AA166E">
        <w:rPr>
          <w:rFonts w:asciiTheme="minorBidi" w:eastAsiaTheme="minorHAnsi" w:hAnsiTheme="minorBidi" w:cstheme="minorBidi"/>
          <w:color w:val="222222"/>
          <w:sz w:val="36"/>
          <w:szCs w:val="36"/>
          <w:rtl/>
          <w:lang w:bidi="fa-IR"/>
        </w:rPr>
        <w:t>مجموعھ</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ای</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از</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قوانین</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فازی</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نشان</w:t>
      </w:r>
      <w:r>
        <w:rPr>
          <w:rFonts w:asciiTheme="minorBidi" w:hAnsiTheme="minorBidi" w:cstheme="minorBidi" w:hint="cs"/>
          <w:sz w:val="36"/>
          <w:szCs w:val="36"/>
          <w:rtl/>
        </w:rPr>
        <w:t xml:space="preserve"> </w:t>
      </w:r>
      <w:r w:rsidRPr="00AA166E">
        <w:rPr>
          <w:rFonts w:asciiTheme="minorBidi" w:eastAsiaTheme="minorHAnsi" w:hAnsiTheme="minorBidi" w:cstheme="minorBidi"/>
          <w:color w:val="222222"/>
          <w:sz w:val="36"/>
          <w:szCs w:val="36"/>
          <w:rtl/>
          <w:lang w:bidi="fa-IR"/>
        </w:rPr>
        <w:t>دھنده</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یک</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مکانیزم</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کنترل</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برای</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تنظیم</w:t>
      </w:r>
      <w:r>
        <w:rPr>
          <w:rFonts w:asciiTheme="minorBidi" w:hAnsiTheme="minorBidi" w:cstheme="minorBidi" w:hint="cs"/>
          <w:sz w:val="36"/>
          <w:szCs w:val="36"/>
          <w:rtl/>
        </w:rPr>
        <w:t xml:space="preserve"> </w:t>
      </w:r>
      <w:r w:rsidRPr="00AA166E">
        <w:rPr>
          <w:rFonts w:asciiTheme="minorBidi" w:eastAsiaTheme="minorHAnsi" w:hAnsiTheme="minorBidi" w:cstheme="minorBidi"/>
          <w:color w:val="222222"/>
          <w:sz w:val="36"/>
          <w:szCs w:val="36"/>
          <w:rtl/>
          <w:lang w:bidi="fa-IR"/>
        </w:rPr>
        <w:t>اثرات</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محرک</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یک</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سیستم</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خاص</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میباشد</w:t>
      </w:r>
      <w:r>
        <w:rPr>
          <w:rFonts w:asciiTheme="minorBidi" w:hAnsiTheme="minorBidi" w:cstheme="minorBidi" w:hint="cs"/>
          <w:sz w:val="36"/>
          <w:szCs w:val="36"/>
          <w:rtl/>
        </w:rPr>
        <w:t xml:space="preserve"> . با </w:t>
      </w:r>
      <w:r w:rsidRPr="00AA166E">
        <w:rPr>
          <w:rFonts w:asciiTheme="minorBidi" w:eastAsiaTheme="minorHAnsi" w:hAnsiTheme="minorBidi" w:cstheme="minorBidi"/>
          <w:color w:val="222222"/>
          <w:sz w:val="36"/>
          <w:szCs w:val="36"/>
          <w:rtl/>
          <w:lang w:bidi="fa-IR"/>
        </w:rPr>
        <w:t>کمک</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رول</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ھای</w:t>
      </w:r>
      <w:r w:rsidRPr="00AA166E">
        <w:rPr>
          <w:rFonts w:asciiTheme="minorBidi" w:eastAsiaTheme="minorHAnsi" w:hAnsiTheme="minorBidi" w:cstheme="minorBidi"/>
          <w:color w:val="222222"/>
          <w:sz w:val="36"/>
          <w:szCs w:val="36"/>
          <w:lang w:bidi="fa-IR"/>
        </w:rPr>
        <w:t xml:space="preserve"> </w:t>
      </w:r>
      <w:r w:rsidRPr="00AA166E">
        <w:rPr>
          <w:rFonts w:asciiTheme="minorBidi" w:eastAsiaTheme="minorHAnsi" w:hAnsiTheme="minorBidi" w:cstheme="minorBidi"/>
          <w:color w:val="222222"/>
          <w:sz w:val="36"/>
          <w:szCs w:val="36"/>
          <w:rtl/>
          <w:lang w:bidi="fa-IR"/>
        </w:rPr>
        <w:t>موثر</w:t>
      </w:r>
      <w:r>
        <w:rPr>
          <w:rFonts w:asciiTheme="minorBidi" w:hAnsiTheme="minorBidi" w:cstheme="minorBidi" w:hint="cs"/>
          <w:sz w:val="36"/>
          <w:szCs w:val="36"/>
          <w:rtl/>
        </w:rPr>
        <w:t xml:space="preserve"> </w:t>
      </w:r>
      <w:r w:rsidRPr="00961B79">
        <w:rPr>
          <w:rFonts w:asciiTheme="minorBidi" w:eastAsiaTheme="minorHAnsi" w:hAnsiTheme="minorBidi" w:cstheme="minorBidi"/>
          <w:color w:val="222222"/>
          <w:sz w:val="36"/>
          <w:szCs w:val="36"/>
          <w:rtl/>
          <w:lang w:bidi="fa-IR"/>
        </w:rPr>
        <w:t>کنترلر</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فازی</w:t>
      </w:r>
      <w:r w:rsidRPr="00961B79">
        <w:rPr>
          <w:rFonts w:asciiTheme="minorBidi" w:hAnsiTheme="minorBidi" w:cstheme="minorBidi"/>
          <w:sz w:val="36"/>
          <w:szCs w:val="36"/>
          <w:rtl/>
        </w:rPr>
        <w:t xml:space="preserve"> </w:t>
      </w:r>
      <w:r w:rsidRPr="00961B79">
        <w:rPr>
          <w:rFonts w:asciiTheme="minorBidi" w:eastAsiaTheme="minorHAnsi" w:hAnsiTheme="minorBidi" w:cstheme="minorBidi"/>
          <w:color w:val="222222"/>
          <w:sz w:val="36"/>
          <w:szCs w:val="36"/>
          <w:rtl/>
          <w:lang w:bidi="fa-IR"/>
        </w:rPr>
        <w:t>میتواند</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جایگزین</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مناسبی</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برای</w:t>
      </w:r>
      <w:r w:rsidRPr="00961B79">
        <w:rPr>
          <w:rFonts w:asciiTheme="minorBidi" w:hAnsiTheme="minorBidi" w:cstheme="minorBidi"/>
          <w:sz w:val="36"/>
          <w:szCs w:val="36"/>
          <w:rtl/>
        </w:rPr>
        <w:t xml:space="preserve"> </w:t>
      </w:r>
      <w:r w:rsidRPr="00961B79">
        <w:rPr>
          <w:rFonts w:asciiTheme="minorBidi" w:eastAsiaTheme="minorHAnsi" w:hAnsiTheme="minorBidi" w:cstheme="minorBidi"/>
          <w:color w:val="222222"/>
          <w:sz w:val="36"/>
          <w:szCs w:val="36"/>
          <w:rtl/>
          <w:lang w:bidi="fa-IR"/>
        </w:rPr>
        <w:t>اپراتور</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ماھر</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انسانی</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باشد</w:t>
      </w:r>
      <w:r w:rsidRPr="00961B79">
        <w:rPr>
          <w:rFonts w:asciiTheme="minorBidi" w:hAnsiTheme="minorBidi" w:cstheme="minorBidi"/>
          <w:sz w:val="36"/>
          <w:szCs w:val="36"/>
          <w:rtl/>
        </w:rPr>
        <w:t xml:space="preserve"> . </w:t>
      </w:r>
      <w:r w:rsidRPr="00961B79">
        <w:rPr>
          <w:rFonts w:asciiTheme="minorBidi" w:eastAsiaTheme="minorHAnsi" w:hAnsiTheme="minorBidi" w:cstheme="minorBidi"/>
          <w:color w:val="222222"/>
          <w:sz w:val="36"/>
          <w:szCs w:val="36"/>
          <w:rtl/>
          <w:lang w:bidi="fa-IR"/>
        </w:rPr>
        <w:t>کنترلر</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فازی</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الگوریتمی</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است</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کھ</w:t>
      </w:r>
      <w:r w:rsidRPr="00961B79">
        <w:rPr>
          <w:rFonts w:asciiTheme="minorBidi" w:hAnsiTheme="minorBidi" w:cstheme="minorBidi"/>
          <w:sz w:val="36"/>
          <w:szCs w:val="36"/>
          <w:rtl/>
        </w:rPr>
        <w:t xml:space="preserve"> </w:t>
      </w:r>
      <w:r w:rsidRPr="00961B79">
        <w:rPr>
          <w:rFonts w:asciiTheme="minorBidi" w:eastAsiaTheme="minorHAnsi" w:hAnsiTheme="minorBidi" w:cstheme="minorBidi"/>
          <w:color w:val="222222"/>
          <w:sz w:val="36"/>
          <w:szCs w:val="36"/>
          <w:rtl/>
          <w:lang w:bidi="fa-IR"/>
        </w:rPr>
        <w:t>میتواند</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با</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استراتژی</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کنترل</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زبانی</w:t>
      </w:r>
      <w:r w:rsidRPr="00961B79">
        <w:rPr>
          <w:rFonts w:asciiTheme="minorBidi" w:hAnsiTheme="minorBidi" w:cstheme="minorBidi"/>
          <w:sz w:val="36"/>
          <w:szCs w:val="36"/>
          <w:rtl/>
        </w:rPr>
        <w:t xml:space="preserve"> </w:t>
      </w:r>
      <w:r w:rsidRPr="00961B79">
        <w:rPr>
          <w:rFonts w:asciiTheme="minorBidi" w:eastAsiaTheme="minorHAnsi" w:hAnsiTheme="minorBidi" w:cstheme="minorBidi"/>
          <w:color w:val="222222"/>
          <w:sz w:val="36"/>
          <w:szCs w:val="36"/>
          <w:rtl/>
          <w:lang w:bidi="fa-IR"/>
        </w:rPr>
        <w:t>براساس</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تبدیل</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دانش</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تخصصی</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بھ</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یک</w:t>
      </w:r>
      <w:r w:rsidRPr="00961B79">
        <w:rPr>
          <w:rFonts w:asciiTheme="minorBidi" w:hAnsiTheme="minorBidi" w:cstheme="minorBidi"/>
          <w:sz w:val="36"/>
          <w:szCs w:val="36"/>
          <w:rtl/>
        </w:rPr>
        <w:t xml:space="preserve"> </w:t>
      </w:r>
      <w:r w:rsidRPr="00961B79">
        <w:rPr>
          <w:rFonts w:asciiTheme="minorBidi" w:eastAsiaTheme="minorHAnsi" w:hAnsiTheme="minorBidi" w:cstheme="minorBidi"/>
          <w:color w:val="222222"/>
          <w:sz w:val="36"/>
          <w:szCs w:val="36"/>
          <w:rtl/>
          <w:lang w:bidi="fa-IR"/>
        </w:rPr>
        <w:t>استراتژی</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کنترل</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اتوماتیک</w:t>
      </w:r>
      <w:r w:rsidRPr="00961B79">
        <w:rPr>
          <w:rFonts w:asciiTheme="minorBidi" w:eastAsiaTheme="minorHAnsi" w:hAnsiTheme="minorBidi" w:cstheme="minorBidi"/>
          <w:color w:val="222222"/>
          <w:sz w:val="36"/>
          <w:szCs w:val="36"/>
          <w:lang w:bidi="fa-IR"/>
        </w:rPr>
        <w:t xml:space="preserve"> </w:t>
      </w:r>
      <w:r w:rsidRPr="00961B79">
        <w:rPr>
          <w:rFonts w:asciiTheme="minorBidi" w:eastAsiaTheme="minorHAnsi" w:hAnsiTheme="minorBidi" w:cstheme="minorBidi"/>
          <w:color w:val="222222"/>
          <w:sz w:val="36"/>
          <w:szCs w:val="36"/>
          <w:rtl/>
          <w:lang w:bidi="fa-IR"/>
        </w:rPr>
        <w:t>فراھم</w:t>
      </w:r>
      <w:r w:rsidRPr="00961B79">
        <w:rPr>
          <w:rFonts w:asciiTheme="minorBidi" w:hAnsiTheme="minorBidi" w:cstheme="minorBidi"/>
          <w:sz w:val="36"/>
          <w:szCs w:val="36"/>
          <w:rtl/>
        </w:rPr>
        <w:t xml:space="preserve"> </w:t>
      </w:r>
      <w:r w:rsidR="00961B79" w:rsidRPr="00961B79">
        <w:rPr>
          <w:rFonts w:asciiTheme="minorBidi" w:eastAsiaTheme="minorHAnsi" w:hAnsiTheme="minorBidi" w:cstheme="minorBidi"/>
          <w:color w:val="222222"/>
          <w:sz w:val="36"/>
          <w:szCs w:val="36"/>
          <w:rtl/>
          <w:lang w:bidi="fa-IR"/>
        </w:rPr>
        <w:t>آورد</w:t>
      </w:r>
      <w:r w:rsidR="00961B79" w:rsidRPr="00961B79">
        <w:rPr>
          <w:rFonts w:asciiTheme="minorBidi" w:hAnsiTheme="minorBidi" w:cstheme="minorBidi"/>
          <w:sz w:val="36"/>
          <w:szCs w:val="36"/>
          <w:rtl/>
        </w:rPr>
        <w:t xml:space="preserve"> . </w:t>
      </w:r>
    </w:p>
    <w:p w:rsidR="00961B79" w:rsidRDefault="00961B79" w:rsidP="00961B79">
      <w:pPr>
        <w:rPr>
          <w:rFonts w:ascii="CourierNewPSMT" w:eastAsiaTheme="minorHAnsi" w:hAnsiTheme="minorHAnsi" w:cs="CourierNewPSMT"/>
          <w:color w:val="222222"/>
          <w:sz w:val="21"/>
          <w:szCs w:val="21"/>
          <w:rtl/>
          <w:lang w:bidi="fa-IR"/>
        </w:rPr>
      </w:pPr>
    </w:p>
    <w:p w:rsidR="00961B79" w:rsidRDefault="00961B79" w:rsidP="00961B79">
      <w:pPr>
        <w:rPr>
          <w:rFonts w:ascii="CourierNewPSMT" w:eastAsiaTheme="minorHAnsi" w:hAnsiTheme="minorHAnsi" w:cs="CourierNewPSMT"/>
          <w:color w:val="222222"/>
          <w:sz w:val="21"/>
          <w:szCs w:val="21"/>
          <w:rtl/>
          <w:lang w:bidi="fa-IR"/>
        </w:rPr>
      </w:pPr>
    </w:p>
    <w:p w:rsidR="00961B79" w:rsidRDefault="00961B79" w:rsidP="00961B79">
      <w:pPr>
        <w:rPr>
          <w:rFonts w:ascii="Courier" w:eastAsiaTheme="minorHAnsi" w:hAnsi="Courier" w:cs="Courier"/>
          <w:color w:val="222222"/>
          <w:sz w:val="21"/>
          <w:szCs w:val="21"/>
          <w:lang w:bidi="fa-IR"/>
        </w:rPr>
      </w:pPr>
    </w:p>
    <w:p w:rsidR="00961B79" w:rsidRDefault="00961B79" w:rsidP="00AA166E">
      <w:pPr>
        <w:rPr>
          <w:rFonts w:asciiTheme="minorBidi" w:hAnsiTheme="minorBidi" w:cstheme="minorBidi"/>
          <w:sz w:val="36"/>
          <w:szCs w:val="36"/>
        </w:rPr>
      </w:pPr>
      <w:r>
        <w:rPr>
          <w:rFonts w:ascii="Courier" w:eastAsiaTheme="minorHAnsi" w:hAnsi="Courier" w:cs="Courier"/>
          <w:color w:val="222222"/>
          <w:sz w:val="21"/>
          <w:szCs w:val="21"/>
          <w:lang w:bidi="fa-IR"/>
        </w:rPr>
        <w:lastRenderedPageBreak/>
        <w:t xml:space="preserve"> </w:t>
      </w:r>
      <w:r w:rsidRPr="00961B79">
        <w:rPr>
          <w:rFonts w:asciiTheme="minorBidi" w:hAnsiTheme="minorBidi" w:cstheme="minorBidi"/>
          <w:noProof/>
          <w:sz w:val="36"/>
          <w:szCs w:val="36"/>
          <w:lang w:bidi="fa-IR"/>
        </w:rPr>
        <w:drawing>
          <wp:inline distT="0" distB="0" distL="0" distR="0">
            <wp:extent cx="5731510" cy="319067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90677"/>
                    </a:xfrm>
                    <a:prstGeom prst="rect">
                      <a:avLst/>
                    </a:prstGeom>
                    <a:noFill/>
                    <a:ln>
                      <a:noFill/>
                    </a:ln>
                  </pic:spPr>
                </pic:pic>
              </a:graphicData>
            </a:graphic>
          </wp:inline>
        </w:drawing>
      </w:r>
    </w:p>
    <w:p w:rsidR="00961B79" w:rsidRPr="00961B79" w:rsidRDefault="00961B79" w:rsidP="00961B79">
      <w:pPr>
        <w:rPr>
          <w:rFonts w:asciiTheme="minorBidi" w:hAnsiTheme="minorBidi" w:cstheme="minorBidi"/>
          <w:sz w:val="36"/>
          <w:szCs w:val="36"/>
        </w:rPr>
      </w:pPr>
    </w:p>
    <w:p w:rsidR="00961B79" w:rsidRPr="00961B79" w:rsidRDefault="00961B79" w:rsidP="00961B79">
      <w:pPr>
        <w:rPr>
          <w:rFonts w:asciiTheme="minorBidi" w:hAnsiTheme="minorBidi" w:cstheme="minorBidi"/>
          <w:sz w:val="36"/>
          <w:szCs w:val="36"/>
        </w:rPr>
      </w:pPr>
    </w:p>
    <w:p w:rsidR="00AA166E" w:rsidRDefault="00961B79" w:rsidP="00961B79">
      <w:pPr>
        <w:rPr>
          <w:rFonts w:asciiTheme="minorBidi" w:hAnsiTheme="minorBidi" w:cstheme="minorBidi"/>
          <w:sz w:val="32"/>
          <w:szCs w:val="32"/>
          <w:rtl/>
        </w:rPr>
      </w:pPr>
      <w:r w:rsidRPr="00961B79">
        <w:rPr>
          <w:rFonts w:asciiTheme="minorBidi" w:hAnsiTheme="minorBidi" w:cstheme="minorBidi"/>
          <w:sz w:val="32"/>
          <w:szCs w:val="32"/>
          <w:rtl/>
        </w:rPr>
        <w:t xml:space="preserve">شکل </w:t>
      </w:r>
      <w:r w:rsidRPr="00961B79">
        <w:rPr>
          <w:rFonts w:asciiTheme="minorBidi" w:eastAsiaTheme="minorHAnsi" w:hAnsiTheme="minorBidi" w:cstheme="minorBidi"/>
          <w:color w:val="222222"/>
          <w:sz w:val="32"/>
          <w:szCs w:val="32"/>
          <w:rtl/>
          <w:lang w:bidi="fa-IR"/>
        </w:rPr>
        <w:t>مدل</w:t>
      </w:r>
      <w:r w:rsidRPr="00961B79">
        <w:rPr>
          <w:rFonts w:asciiTheme="minorBidi" w:eastAsiaTheme="minorHAnsi" w:hAnsiTheme="minorBidi" w:cstheme="minorBidi"/>
          <w:color w:val="222222"/>
          <w:sz w:val="32"/>
          <w:szCs w:val="32"/>
          <w:lang w:bidi="fa-IR"/>
        </w:rPr>
        <w:t xml:space="preserve"> </w:t>
      </w:r>
      <w:r w:rsidRPr="00961B79">
        <w:rPr>
          <w:rFonts w:asciiTheme="minorBidi" w:eastAsiaTheme="minorHAnsi" w:hAnsiTheme="minorBidi" w:cstheme="minorBidi"/>
          <w:color w:val="222222"/>
          <w:sz w:val="32"/>
          <w:szCs w:val="32"/>
          <w:rtl/>
          <w:lang w:bidi="fa-IR"/>
        </w:rPr>
        <w:t>سیمولینک</w:t>
      </w:r>
      <w:r w:rsidRPr="00961B79">
        <w:rPr>
          <w:rFonts w:asciiTheme="minorBidi" w:eastAsiaTheme="minorHAnsi" w:hAnsiTheme="minorBidi" w:cstheme="minorBidi"/>
          <w:color w:val="222222"/>
          <w:sz w:val="32"/>
          <w:szCs w:val="32"/>
          <w:lang w:bidi="fa-IR"/>
        </w:rPr>
        <w:t xml:space="preserve"> </w:t>
      </w:r>
      <w:r w:rsidRPr="00961B79">
        <w:rPr>
          <w:rFonts w:asciiTheme="minorBidi" w:eastAsiaTheme="minorHAnsi" w:hAnsiTheme="minorBidi" w:cstheme="minorBidi"/>
          <w:color w:val="222222"/>
          <w:sz w:val="32"/>
          <w:szCs w:val="32"/>
          <w:rtl/>
          <w:lang w:bidi="fa-IR"/>
        </w:rPr>
        <w:t>با</w:t>
      </w:r>
      <w:r w:rsidRPr="00961B79">
        <w:rPr>
          <w:rFonts w:asciiTheme="minorBidi" w:eastAsiaTheme="minorHAnsi" w:hAnsiTheme="minorBidi" w:cstheme="minorBidi"/>
          <w:color w:val="222222"/>
          <w:sz w:val="32"/>
          <w:szCs w:val="32"/>
          <w:lang w:bidi="fa-IR"/>
        </w:rPr>
        <w:t xml:space="preserve"> </w:t>
      </w:r>
      <w:r w:rsidRPr="00961B79">
        <w:rPr>
          <w:rFonts w:asciiTheme="minorBidi" w:eastAsiaTheme="minorHAnsi" w:hAnsiTheme="minorBidi" w:cstheme="minorBidi"/>
          <w:color w:val="222222"/>
          <w:sz w:val="32"/>
          <w:szCs w:val="32"/>
          <w:rtl/>
          <w:lang w:bidi="fa-IR"/>
        </w:rPr>
        <w:t>پایدارسازمنطق</w:t>
      </w:r>
    </w:p>
    <w:p w:rsidR="00961B79" w:rsidRDefault="00961B79" w:rsidP="00961B79">
      <w:pPr>
        <w:rPr>
          <w:rFonts w:asciiTheme="minorBidi" w:hAnsiTheme="minorBidi" w:cstheme="minorBidi"/>
          <w:sz w:val="32"/>
          <w:szCs w:val="32"/>
          <w:rtl/>
        </w:rPr>
      </w:pPr>
    </w:p>
    <w:p w:rsidR="00961B79" w:rsidRPr="00961B79" w:rsidRDefault="00961B79" w:rsidP="00961B79">
      <w:pPr>
        <w:rPr>
          <w:rFonts w:asciiTheme="minorBidi" w:hAnsiTheme="minorBidi" w:cstheme="minorBidi"/>
          <w:sz w:val="32"/>
          <w:szCs w:val="32"/>
        </w:rPr>
      </w:pPr>
      <w:bookmarkStart w:id="0" w:name="_GoBack"/>
      <w:bookmarkEnd w:id="0"/>
    </w:p>
    <w:sectPr w:rsidR="00961B79" w:rsidRPr="00961B79" w:rsidSect="004770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ourierNewPSMT">
    <w:panose1 w:val="00000000000000000000"/>
    <w:charset w:val="B2"/>
    <w:family w:val="auto"/>
    <w:notTrueType/>
    <w:pitch w:val="default"/>
    <w:sig w:usb0="00002001" w:usb1="00000000" w:usb2="00000000" w:usb3="00000000" w:csb0="0000004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1AF7"/>
    <w:multiLevelType w:val="hybridMultilevel"/>
    <w:tmpl w:val="5D6EC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93D9D"/>
    <w:multiLevelType w:val="hybridMultilevel"/>
    <w:tmpl w:val="C522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5B"/>
    <w:rsid w:val="004770AA"/>
    <w:rsid w:val="006B5C5B"/>
    <w:rsid w:val="00817D40"/>
    <w:rsid w:val="00961B79"/>
    <w:rsid w:val="00AA16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C9156-158F-41A4-9EB9-02AEE145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5B"/>
    <w:pPr>
      <w:bidi/>
      <w:spacing w:after="0" w:line="240" w:lineRule="auto"/>
    </w:pPr>
    <w:rPr>
      <w:rFonts w:ascii="Times New Roman" w:eastAsia="Times New Roman" w:hAnsi="Times New Roman" w:cs="Traditional Arabic"/>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5900">
      <w:bodyDiv w:val="1"/>
      <w:marLeft w:val="0"/>
      <w:marRight w:val="0"/>
      <w:marTop w:val="0"/>
      <w:marBottom w:val="0"/>
      <w:divBdr>
        <w:top w:val="none" w:sz="0" w:space="0" w:color="auto"/>
        <w:left w:val="none" w:sz="0" w:space="0" w:color="auto"/>
        <w:bottom w:val="none" w:sz="0" w:space="0" w:color="auto"/>
        <w:right w:val="none" w:sz="0" w:space="0" w:color="auto"/>
      </w:divBdr>
    </w:div>
    <w:div w:id="12204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Signal Rayaneh</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signal</dc:creator>
  <cp:keywords/>
  <dc:description/>
  <cp:lastModifiedBy>signal</cp:lastModifiedBy>
  <cp:revision>2</cp:revision>
  <dcterms:created xsi:type="dcterms:W3CDTF">2015-01-23T19:01:00Z</dcterms:created>
  <dcterms:modified xsi:type="dcterms:W3CDTF">2015-01-23T19:29:00Z</dcterms:modified>
</cp:coreProperties>
</file>