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C64" w:rsidRDefault="00B76D26" w:rsidP="00631A45">
      <w:pPr>
        <w:bidi/>
        <w:jc w:val="center"/>
        <w:rPr>
          <w:rtl/>
        </w:rPr>
      </w:pPr>
      <w:r w:rsidRPr="00B76D26">
        <w:rPr>
          <w:noProof/>
          <w:rtl/>
        </w:rPr>
        <w:drawing>
          <wp:inline distT="0" distB="0" distL="0" distR="0">
            <wp:extent cx="4333875" cy="3886200"/>
            <wp:effectExtent l="0" t="0" r="9525" b="0"/>
            <wp:docPr id="2" name="Picture 2" descr="D:\daneshgah\بسم الله برای اول word\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neshgah\بسم الله برای اول word\0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3875" cy="3886200"/>
                    </a:xfrm>
                    <a:prstGeom prst="rect">
                      <a:avLst/>
                    </a:prstGeom>
                    <a:noFill/>
                    <a:ln>
                      <a:noFill/>
                    </a:ln>
                  </pic:spPr>
                </pic:pic>
              </a:graphicData>
            </a:graphic>
          </wp:inline>
        </w:drawing>
      </w:r>
    </w:p>
    <w:p w:rsidR="00B76D26" w:rsidRDefault="00B76D26" w:rsidP="00B76D26">
      <w:pPr>
        <w:bidi/>
        <w:jc w:val="both"/>
        <w:rPr>
          <w:rtl/>
        </w:rPr>
      </w:pPr>
    </w:p>
    <w:p w:rsidR="00B76D26" w:rsidRPr="00B76D26" w:rsidRDefault="00B76D26" w:rsidP="00B76D26">
      <w:pPr>
        <w:bidi/>
        <w:jc w:val="center"/>
        <w:rPr>
          <w:rFonts w:cs="B Titr"/>
          <w:sz w:val="40"/>
          <w:szCs w:val="44"/>
          <w:rtl/>
          <w:lang w:bidi="fa-IR"/>
        </w:rPr>
      </w:pPr>
      <w:r w:rsidRPr="00B76D26">
        <w:rPr>
          <w:rFonts w:cs="B Titr" w:hint="cs"/>
          <w:sz w:val="40"/>
          <w:szCs w:val="44"/>
          <w:rtl/>
          <w:lang w:bidi="fa-IR"/>
        </w:rPr>
        <w:t>گزارش کار:</w:t>
      </w:r>
    </w:p>
    <w:p w:rsidR="00B76D26" w:rsidRPr="00B76D26" w:rsidRDefault="00B76D26" w:rsidP="00B76D26">
      <w:pPr>
        <w:bidi/>
        <w:jc w:val="center"/>
        <w:rPr>
          <w:rFonts w:cs="B Titr"/>
          <w:sz w:val="40"/>
          <w:szCs w:val="44"/>
        </w:rPr>
      </w:pPr>
      <w:r w:rsidRPr="00B76D26">
        <w:rPr>
          <w:rFonts w:cs="B Titr"/>
          <w:sz w:val="40"/>
          <w:szCs w:val="44"/>
          <w:rtl/>
        </w:rPr>
        <w:t>طراحی کنترل کننده ی فازی با استفاده از</w:t>
      </w:r>
      <w:r w:rsidRPr="00B76D26">
        <w:rPr>
          <w:rFonts w:cs="B Titr"/>
          <w:sz w:val="40"/>
          <w:szCs w:val="44"/>
        </w:rPr>
        <w:t xml:space="preserve"> FPGA </w:t>
      </w:r>
      <w:r w:rsidRPr="00B76D26">
        <w:rPr>
          <w:rFonts w:cs="B Titr"/>
          <w:sz w:val="40"/>
          <w:szCs w:val="44"/>
          <w:rtl/>
        </w:rPr>
        <w:t>برای ردگیری نقطه ماکزیمم توان سلول های خورشیدی</w:t>
      </w:r>
    </w:p>
    <w:p w:rsidR="00F50BA2" w:rsidRDefault="00F50BA2" w:rsidP="00F50BA2">
      <w:pPr>
        <w:bidi/>
        <w:jc w:val="both"/>
        <w:rPr>
          <w:rtl/>
        </w:rPr>
      </w:pPr>
    </w:p>
    <w:p w:rsidR="00F50BA2" w:rsidRDefault="00F50BA2" w:rsidP="00F50BA2">
      <w:pPr>
        <w:bidi/>
        <w:jc w:val="both"/>
        <w:rPr>
          <w:rtl/>
        </w:rPr>
      </w:pPr>
    </w:p>
    <w:p w:rsidR="00F50BA2" w:rsidRDefault="00F50BA2" w:rsidP="00F50BA2">
      <w:pPr>
        <w:bidi/>
        <w:jc w:val="both"/>
        <w:rPr>
          <w:rtl/>
        </w:rPr>
      </w:pPr>
    </w:p>
    <w:p w:rsidR="00F50BA2" w:rsidRDefault="00F50BA2" w:rsidP="00F50BA2">
      <w:pPr>
        <w:bidi/>
        <w:jc w:val="both"/>
        <w:rPr>
          <w:rtl/>
        </w:rPr>
      </w:pPr>
    </w:p>
    <w:p w:rsidR="00F50BA2" w:rsidRDefault="00F50BA2" w:rsidP="00F50BA2">
      <w:pPr>
        <w:bidi/>
        <w:jc w:val="both"/>
        <w:rPr>
          <w:rtl/>
        </w:rPr>
      </w:pPr>
    </w:p>
    <w:p w:rsidR="007B669D" w:rsidRPr="007B669D" w:rsidRDefault="007B669D" w:rsidP="007B669D">
      <w:pPr>
        <w:bidi/>
        <w:jc w:val="both"/>
      </w:pPr>
      <w:r w:rsidRPr="007B669D">
        <w:lastRenderedPageBreak/>
        <w:t>FPGA</w:t>
      </w:r>
      <w:r w:rsidRPr="007B669D">
        <w:rPr>
          <w:rtl/>
        </w:rPr>
        <w:t xml:space="preserve"> چیست؟</w:t>
      </w:r>
    </w:p>
    <w:p w:rsidR="007B669D" w:rsidRPr="007B669D" w:rsidRDefault="007B669D" w:rsidP="007B669D">
      <w:pPr>
        <w:bidi/>
        <w:jc w:val="both"/>
        <w:rPr>
          <w:rtl/>
        </w:rPr>
      </w:pPr>
      <w:r w:rsidRPr="007B669D">
        <w:rPr>
          <w:rtl/>
        </w:rPr>
        <w:t xml:space="preserve">اگر بخواهیم بدون مقدمه به توضیح </w:t>
      </w:r>
      <w:r w:rsidRPr="007B669D">
        <w:t>FPGA</w:t>
      </w:r>
      <w:r w:rsidRPr="007B669D">
        <w:rPr>
          <w:rtl/>
        </w:rPr>
        <w:t xml:space="preserve"> بپردازیم باید گفت </w:t>
      </w:r>
      <w:r w:rsidRPr="007B669D">
        <w:t>FPGA</w:t>
      </w:r>
      <w:r w:rsidRPr="007B669D">
        <w:rPr>
          <w:rtl/>
        </w:rPr>
        <w:t xml:space="preserve"> یا </w:t>
      </w:r>
      <w:r w:rsidRPr="007B669D">
        <w:t xml:space="preserve">Field-Programmable Gate Array ( </w:t>
      </w:r>
      <w:r w:rsidRPr="007B669D">
        <w:rPr>
          <w:rtl/>
        </w:rPr>
        <w:t xml:space="preserve">آرایه گیت های قابل برنامه ریزی ) یک مدار مجتمع است که می توان آن را پس از اتمام فرآیند تولید ، مطابق نیاز طراح برنامه ریزی نمود و روابط منطقی بین پایه های ورودی و خروجی را تغییر داد از این رو به این تراشه ها قابل برنامه ریزی می گویند. روابط منطقی درون این تراشه ها را اغلب با زبان توصیف سخت افزار ( </w:t>
      </w:r>
      <w:r w:rsidRPr="007B669D">
        <w:t>HDL</w:t>
      </w:r>
      <w:r w:rsidRPr="007B669D">
        <w:rPr>
          <w:rtl/>
        </w:rPr>
        <w:t xml:space="preserve"> یا </w:t>
      </w:r>
      <w:r w:rsidRPr="007B669D">
        <w:t xml:space="preserve">Hardware Description Language ) </w:t>
      </w:r>
      <w:r w:rsidRPr="007B669D">
        <w:rPr>
          <w:rtl/>
        </w:rPr>
        <w:t xml:space="preserve">مشخص می کنند ( علاوه بر </w:t>
      </w:r>
      <w:r w:rsidRPr="007B669D">
        <w:t>HDL</w:t>
      </w:r>
      <w:r w:rsidRPr="007B669D">
        <w:rPr>
          <w:rtl/>
        </w:rPr>
        <w:t xml:space="preserve"> از طراحی شماتیک ، </w:t>
      </w:r>
      <w:r w:rsidRPr="007B669D">
        <w:t>State Diagram</w:t>
      </w:r>
      <w:r w:rsidRPr="007B669D">
        <w:rPr>
          <w:rtl/>
        </w:rPr>
        <w:t xml:space="preserve"> و برنامه نویسی به زبان های دیگر مانند </w:t>
      </w:r>
      <w:r w:rsidRPr="007B669D">
        <w:t>C</w:t>
      </w:r>
      <w:r w:rsidRPr="007B669D">
        <w:rPr>
          <w:rtl/>
        </w:rPr>
        <w:t xml:space="preserve"> نیز می توان استفاده کرد که توسط برنامه ای که بواسطه آن طراحی را انجام می دهید به کد </w:t>
      </w:r>
      <w:r w:rsidRPr="007B669D">
        <w:t>HDL</w:t>
      </w:r>
      <w:r w:rsidRPr="007B669D">
        <w:rPr>
          <w:rtl/>
        </w:rPr>
        <w:t xml:space="preserve"> تبدیل می گردد ) . به دلیل استفاده مستقیم از گیت ها در انجام عملیات ها ، این تراشه ها دارای سرعت و دقت بسیار بالا هستند.</w:t>
      </w:r>
    </w:p>
    <w:p w:rsidR="007B669D" w:rsidRPr="007B669D" w:rsidRDefault="007B669D" w:rsidP="007B669D">
      <w:pPr>
        <w:bidi/>
        <w:jc w:val="both"/>
        <w:rPr>
          <w:rtl/>
        </w:rPr>
      </w:pPr>
      <w:r w:rsidRPr="007B669D">
        <w:rPr>
          <w:rtl/>
        </w:rPr>
        <w:t xml:space="preserve">ممکن است این سوال برای شما پیش بیاید که وقتی میکروکنترلر هایی مانند </w:t>
      </w:r>
      <w:r w:rsidRPr="007B669D">
        <w:t>AVR</w:t>
      </w:r>
      <w:r w:rsidRPr="007B669D">
        <w:rPr>
          <w:rtl/>
        </w:rPr>
        <w:t xml:space="preserve"> و </w:t>
      </w:r>
      <w:r w:rsidRPr="007B669D">
        <w:t>ARM</w:t>
      </w:r>
      <w:r w:rsidRPr="007B669D">
        <w:rPr>
          <w:rtl/>
        </w:rPr>
        <w:t xml:space="preserve"> در دسترس ما هستند به چه دلیلی باید سراغ </w:t>
      </w:r>
      <w:r w:rsidRPr="007B669D">
        <w:t>FPGA</w:t>
      </w:r>
      <w:r w:rsidRPr="007B669D">
        <w:rPr>
          <w:rtl/>
        </w:rPr>
        <w:t xml:space="preserve"> برویم ؟ در پاسخ باید گفت هرگز سعی نکنید در پروژه های غیر تحقیقاتی ، میکروکنترلر را با </w:t>
      </w:r>
      <w:r w:rsidRPr="007B669D">
        <w:t>FPGA</w:t>
      </w:r>
      <w:r w:rsidRPr="007B669D">
        <w:rPr>
          <w:rtl/>
        </w:rPr>
        <w:t xml:space="preserve"> مقایسه کنید یا این دو را به جای یکدیگر استفاده کنید ، دلیل این ادعا نیز کاملا مشخص است.</w:t>
      </w:r>
    </w:p>
    <w:p w:rsidR="007B669D" w:rsidRPr="007B669D" w:rsidRDefault="007B669D" w:rsidP="007B669D">
      <w:pPr>
        <w:bidi/>
        <w:jc w:val="both"/>
        <w:rPr>
          <w:rtl/>
        </w:rPr>
      </w:pPr>
      <w:r w:rsidRPr="007B669D">
        <w:rPr>
          <w:rtl/>
        </w:rPr>
        <w:t xml:space="preserve">مقایسه </w:t>
      </w:r>
      <w:r w:rsidRPr="007B669D">
        <w:t>FPGA</w:t>
      </w:r>
      <w:r w:rsidRPr="007B669D">
        <w:rPr>
          <w:rtl/>
        </w:rPr>
        <w:t xml:space="preserve"> و میکروکنترلر</w:t>
      </w:r>
    </w:p>
    <w:p w:rsidR="007B669D" w:rsidRPr="007B669D" w:rsidRDefault="007B669D" w:rsidP="007B669D">
      <w:pPr>
        <w:bidi/>
        <w:jc w:val="both"/>
        <w:rPr>
          <w:rtl/>
        </w:rPr>
      </w:pPr>
      <w:r w:rsidRPr="007B669D">
        <w:rPr>
          <w:rtl/>
        </w:rPr>
        <w:t xml:space="preserve">میکروکنترلر ها دارای </w:t>
      </w:r>
      <w:r w:rsidRPr="007B669D">
        <w:t>CPU</w:t>
      </w:r>
      <w:r w:rsidRPr="007B669D">
        <w:rPr>
          <w:rtl/>
        </w:rPr>
        <w:t xml:space="preserve"> و جافظه های جانبی و </w:t>
      </w:r>
      <w:r w:rsidRPr="007B669D">
        <w:rPr>
          <w:rFonts w:ascii="Times New Roman" w:hAnsi="Times New Roman" w:cs="Times New Roman" w:hint="cs"/>
          <w:rtl/>
        </w:rPr>
        <w:t>…</w:t>
      </w:r>
      <w:r w:rsidRPr="007B669D">
        <w:rPr>
          <w:rtl/>
        </w:rPr>
        <w:t xml:space="preserve"> </w:t>
      </w:r>
      <w:r w:rsidRPr="007B669D">
        <w:rPr>
          <w:rFonts w:hint="cs"/>
          <w:rtl/>
        </w:rPr>
        <w:t>هستند</w:t>
      </w:r>
      <w:r>
        <w:rPr>
          <w:rFonts w:hint="cs"/>
          <w:rtl/>
        </w:rPr>
        <w:t xml:space="preserve"> و</w:t>
      </w:r>
      <w:r w:rsidRPr="007B669D">
        <w:rPr>
          <w:rtl/>
        </w:rPr>
        <w:t xml:space="preserve"> </w:t>
      </w:r>
      <w:r w:rsidRPr="007B669D">
        <w:rPr>
          <w:rFonts w:hint="cs"/>
          <w:rtl/>
        </w:rPr>
        <w:t>برای</w:t>
      </w:r>
      <w:r w:rsidRPr="007B669D">
        <w:rPr>
          <w:rtl/>
        </w:rPr>
        <w:t xml:space="preserve"> </w:t>
      </w:r>
      <w:r w:rsidRPr="007B669D">
        <w:rPr>
          <w:rFonts w:hint="cs"/>
          <w:rtl/>
        </w:rPr>
        <w:t>کاربرد</w:t>
      </w:r>
      <w:r w:rsidRPr="007B669D">
        <w:rPr>
          <w:rtl/>
        </w:rPr>
        <w:t xml:space="preserve"> </w:t>
      </w:r>
      <w:r w:rsidRPr="007B669D">
        <w:rPr>
          <w:rFonts w:hint="cs"/>
          <w:rtl/>
        </w:rPr>
        <w:t>مشخصی</w:t>
      </w:r>
      <w:r w:rsidRPr="007B669D">
        <w:rPr>
          <w:rtl/>
        </w:rPr>
        <w:t xml:space="preserve"> </w:t>
      </w:r>
      <w:r w:rsidRPr="007B669D">
        <w:rPr>
          <w:rFonts w:hint="cs"/>
          <w:rtl/>
        </w:rPr>
        <w:t>ساخته</w:t>
      </w:r>
      <w:r w:rsidRPr="007B669D">
        <w:rPr>
          <w:rtl/>
        </w:rPr>
        <w:t xml:space="preserve"> </w:t>
      </w:r>
      <w:r w:rsidRPr="007B669D">
        <w:rPr>
          <w:rFonts w:hint="cs"/>
          <w:rtl/>
        </w:rPr>
        <w:t>نشده</w:t>
      </w:r>
      <w:r w:rsidRPr="007B669D">
        <w:rPr>
          <w:rtl/>
        </w:rPr>
        <w:t xml:space="preserve"> </w:t>
      </w:r>
      <w:r w:rsidRPr="007B669D">
        <w:rPr>
          <w:rFonts w:hint="cs"/>
          <w:rtl/>
        </w:rPr>
        <w:t>اند</w:t>
      </w:r>
      <w:r w:rsidRPr="007B669D">
        <w:rPr>
          <w:rtl/>
        </w:rPr>
        <w:t xml:space="preserve"> </w:t>
      </w:r>
      <w:r w:rsidRPr="007B669D">
        <w:rPr>
          <w:rFonts w:hint="cs"/>
          <w:rtl/>
        </w:rPr>
        <w:t>و</w:t>
      </w:r>
      <w:r w:rsidRPr="007B669D">
        <w:rPr>
          <w:rtl/>
        </w:rPr>
        <w:t xml:space="preserve"> </w:t>
      </w:r>
      <w:r w:rsidRPr="007B669D">
        <w:rPr>
          <w:rFonts w:hint="cs"/>
          <w:rtl/>
        </w:rPr>
        <w:t>هر</w:t>
      </w:r>
      <w:r w:rsidRPr="007B669D">
        <w:rPr>
          <w:rtl/>
        </w:rPr>
        <w:t xml:space="preserve"> </w:t>
      </w:r>
      <w:r w:rsidRPr="007B669D">
        <w:rPr>
          <w:rFonts w:hint="cs"/>
          <w:rtl/>
        </w:rPr>
        <w:t>طراح</w:t>
      </w:r>
      <w:r w:rsidRPr="007B669D">
        <w:rPr>
          <w:rtl/>
        </w:rPr>
        <w:t xml:space="preserve"> </w:t>
      </w:r>
      <w:r w:rsidRPr="007B669D">
        <w:rPr>
          <w:rFonts w:hint="cs"/>
          <w:rtl/>
        </w:rPr>
        <w:t>می</w:t>
      </w:r>
      <w:r w:rsidRPr="007B669D">
        <w:rPr>
          <w:rtl/>
        </w:rPr>
        <w:t xml:space="preserve"> </w:t>
      </w:r>
      <w:r w:rsidRPr="007B669D">
        <w:rPr>
          <w:rFonts w:hint="cs"/>
          <w:rtl/>
        </w:rPr>
        <w:t>تواند</w:t>
      </w:r>
      <w:r w:rsidRPr="007B669D">
        <w:rPr>
          <w:rtl/>
        </w:rPr>
        <w:t xml:space="preserve"> </w:t>
      </w:r>
      <w:r w:rsidRPr="007B669D">
        <w:rPr>
          <w:rFonts w:hint="cs"/>
          <w:rtl/>
        </w:rPr>
        <w:t>برنامه</w:t>
      </w:r>
      <w:r w:rsidRPr="007B669D">
        <w:rPr>
          <w:rtl/>
        </w:rPr>
        <w:t xml:space="preserve"> </w:t>
      </w:r>
      <w:r w:rsidRPr="007B669D">
        <w:rPr>
          <w:rFonts w:hint="cs"/>
          <w:rtl/>
        </w:rPr>
        <w:t>دلخواه</w:t>
      </w:r>
      <w:r w:rsidRPr="007B669D">
        <w:rPr>
          <w:rtl/>
        </w:rPr>
        <w:t xml:space="preserve"> </w:t>
      </w:r>
      <w:r w:rsidRPr="007B669D">
        <w:rPr>
          <w:rFonts w:hint="cs"/>
          <w:rtl/>
        </w:rPr>
        <w:t>خود</w:t>
      </w:r>
      <w:r w:rsidRPr="007B669D">
        <w:rPr>
          <w:rtl/>
        </w:rPr>
        <w:t xml:space="preserve"> </w:t>
      </w:r>
      <w:r w:rsidRPr="007B669D">
        <w:rPr>
          <w:rFonts w:hint="cs"/>
          <w:rtl/>
        </w:rPr>
        <w:t>را</w:t>
      </w:r>
      <w:r w:rsidRPr="007B669D">
        <w:rPr>
          <w:rtl/>
        </w:rPr>
        <w:t xml:space="preserve"> </w:t>
      </w:r>
      <w:r w:rsidRPr="007B669D">
        <w:rPr>
          <w:rFonts w:hint="cs"/>
          <w:rtl/>
        </w:rPr>
        <w:t>درون</w:t>
      </w:r>
      <w:r w:rsidRPr="007B669D">
        <w:rPr>
          <w:rtl/>
        </w:rPr>
        <w:t xml:space="preserve"> </w:t>
      </w:r>
      <w:r w:rsidRPr="007B669D">
        <w:rPr>
          <w:rFonts w:hint="cs"/>
          <w:rtl/>
        </w:rPr>
        <w:t>آنها</w:t>
      </w:r>
      <w:r w:rsidRPr="007B669D">
        <w:rPr>
          <w:rtl/>
        </w:rPr>
        <w:t xml:space="preserve"> </w:t>
      </w:r>
      <w:r w:rsidRPr="007B669D">
        <w:rPr>
          <w:rFonts w:hint="cs"/>
          <w:rtl/>
        </w:rPr>
        <w:t>برنامه</w:t>
      </w:r>
      <w:r w:rsidRPr="007B669D">
        <w:rPr>
          <w:rtl/>
        </w:rPr>
        <w:t xml:space="preserve"> </w:t>
      </w:r>
      <w:r w:rsidRPr="007B669D">
        <w:rPr>
          <w:rFonts w:hint="cs"/>
          <w:rtl/>
        </w:rPr>
        <w:t>ریزی</w:t>
      </w:r>
      <w:r w:rsidRPr="007B669D">
        <w:rPr>
          <w:rtl/>
        </w:rPr>
        <w:t xml:space="preserve"> </w:t>
      </w:r>
      <w:r w:rsidRPr="007B669D">
        <w:rPr>
          <w:rFonts w:hint="cs"/>
          <w:rtl/>
        </w:rPr>
        <w:t>کند</w:t>
      </w:r>
      <w:r w:rsidRPr="007B669D">
        <w:rPr>
          <w:rtl/>
        </w:rPr>
        <w:t xml:space="preserve"> </w:t>
      </w:r>
      <w:r w:rsidRPr="007B669D">
        <w:rPr>
          <w:rFonts w:hint="cs"/>
          <w:rtl/>
        </w:rPr>
        <w:t>،</w:t>
      </w:r>
      <w:r w:rsidRPr="007B669D">
        <w:rPr>
          <w:rtl/>
        </w:rPr>
        <w:t xml:space="preserve"> </w:t>
      </w:r>
      <w:r w:rsidRPr="007B669D">
        <w:rPr>
          <w:rFonts w:hint="cs"/>
          <w:rtl/>
        </w:rPr>
        <w:t>منابع</w:t>
      </w:r>
      <w:r w:rsidRPr="007B669D">
        <w:rPr>
          <w:rtl/>
        </w:rPr>
        <w:t xml:space="preserve"> </w:t>
      </w:r>
      <w:r w:rsidRPr="007B669D">
        <w:rPr>
          <w:rFonts w:hint="cs"/>
          <w:rtl/>
        </w:rPr>
        <w:t>و</w:t>
      </w:r>
      <w:r w:rsidRPr="007B669D">
        <w:rPr>
          <w:rtl/>
        </w:rPr>
        <w:t xml:space="preserve"> </w:t>
      </w:r>
      <w:r w:rsidRPr="007B669D">
        <w:rPr>
          <w:rFonts w:hint="cs"/>
          <w:rtl/>
        </w:rPr>
        <w:t>دستور</w:t>
      </w:r>
      <w:r w:rsidRPr="007B669D">
        <w:rPr>
          <w:rtl/>
        </w:rPr>
        <w:t xml:space="preserve"> </w:t>
      </w:r>
      <w:r w:rsidRPr="007B669D">
        <w:rPr>
          <w:rFonts w:hint="cs"/>
          <w:rtl/>
        </w:rPr>
        <w:t>العمل</w:t>
      </w:r>
      <w:r w:rsidRPr="007B669D">
        <w:rPr>
          <w:rtl/>
        </w:rPr>
        <w:t xml:space="preserve"> </w:t>
      </w:r>
      <w:r w:rsidRPr="007B669D">
        <w:rPr>
          <w:rFonts w:hint="cs"/>
          <w:rtl/>
        </w:rPr>
        <w:t>های</w:t>
      </w:r>
      <w:r w:rsidRPr="007B669D">
        <w:rPr>
          <w:rtl/>
        </w:rPr>
        <w:t xml:space="preserve"> </w:t>
      </w:r>
      <w:r w:rsidRPr="007B669D">
        <w:rPr>
          <w:rFonts w:hint="cs"/>
          <w:rtl/>
        </w:rPr>
        <w:t>اجرایی</w:t>
      </w:r>
      <w:r w:rsidRPr="007B669D">
        <w:rPr>
          <w:rtl/>
        </w:rPr>
        <w:t xml:space="preserve"> </w:t>
      </w:r>
      <w:r w:rsidRPr="007B669D">
        <w:rPr>
          <w:rFonts w:hint="cs"/>
          <w:rtl/>
        </w:rPr>
        <w:t>یک</w:t>
      </w:r>
      <w:r w:rsidRPr="007B669D">
        <w:rPr>
          <w:rtl/>
        </w:rPr>
        <w:t xml:space="preserve"> </w:t>
      </w:r>
      <w:r w:rsidRPr="007B669D">
        <w:rPr>
          <w:rFonts w:hint="cs"/>
          <w:rtl/>
        </w:rPr>
        <w:t>میکرو</w:t>
      </w:r>
      <w:r w:rsidRPr="007B669D">
        <w:rPr>
          <w:rtl/>
        </w:rPr>
        <w:t xml:space="preserve">کنترلر مشخص همواره ثابت است در حالی که می تواند حاوی هزاران برنامه مختلف را روی خود جای دهد اما در مورد </w:t>
      </w:r>
      <w:r w:rsidRPr="007B669D">
        <w:t>FPGA</w:t>
      </w:r>
      <w:r w:rsidRPr="007B669D">
        <w:rPr>
          <w:rtl/>
        </w:rPr>
        <w:t xml:space="preserve"> ها چنین نیست ، در یک </w:t>
      </w:r>
      <w:r w:rsidRPr="007B669D">
        <w:t>FPGA</w:t>
      </w:r>
      <w:r w:rsidRPr="007B669D">
        <w:rPr>
          <w:rtl/>
        </w:rPr>
        <w:t xml:space="preserve"> هیچ </w:t>
      </w:r>
      <w:r w:rsidRPr="007B669D">
        <w:t>CPU</w:t>
      </w:r>
      <w:r w:rsidRPr="007B669D">
        <w:rPr>
          <w:rtl/>
        </w:rPr>
        <w:t xml:space="preserve"> پیشفرضی وجود ندارد که شما عملیات های مورد نیازتان را با آن انجام دهید ، بلکه شما باید بلوک های مختلف مورد نیاز خود را در داخل </w:t>
      </w:r>
      <w:r w:rsidRPr="007B669D">
        <w:t>FPGA</w:t>
      </w:r>
      <w:r w:rsidRPr="007B669D">
        <w:rPr>
          <w:rtl/>
        </w:rPr>
        <w:t xml:space="preserve"> پیاده سازی کنید و در نهایت از آنها برای رسیدن به نتیجه دلخواهتان استفاده کنید. به عنوان مثال برای اینکه بتوانید در </w:t>
      </w:r>
      <w:r w:rsidRPr="007B669D">
        <w:t>FPGA</w:t>
      </w:r>
      <w:r w:rsidRPr="007B669D">
        <w:rPr>
          <w:rtl/>
        </w:rPr>
        <w:t xml:space="preserve"> چند عدد را جمع کنید باید بوسیله ی گیت ها یک بلوک جمع کننده طراحی کنید و از آن پس می توانید در سایر بلوک ها از آن استفاده نمایید.</w:t>
      </w:r>
    </w:p>
    <w:p w:rsidR="007B669D" w:rsidRPr="007B669D" w:rsidRDefault="007B669D" w:rsidP="007B669D">
      <w:pPr>
        <w:bidi/>
        <w:jc w:val="both"/>
        <w:rPr>
          <w:rtl/>
        </w:rPr>
      </w:pPr>
      <w:r w:rsidRPr="007B669D">
        <w:t>FPGA</w:t>
      </w:r>
      <w:r w:rsidRPr="007B669D">
        <w:rPr>
          <w:rtl/>
        </w:rPr>
        <w:t xml:space="preserve"> ها به دلیل داشتن بلوک های منطقی خاص برای انجام هر عملیات و انجام پردازش</w:t>
      </w:r>
      <w:r w:rsidRPr="007B669D">
        <w:rPr>
          <w:rFonts w:ascii="Cambria" w:hAnsi="Cambria" w:cs="Cambria" w:hint="cs"/>
          <w:rtl/>
        </w:rPr>
        <w:t> </w:t>
      </w:r>
      <w:r w:rsidRPr="007B669D">
        <w:rPr>
          <w:rFonts w:hint="cs"/>
          <w:rtl/>
        </w:rPr>
        <w:t>های</w:t>
      </w:r>
      <w:r w:rsidRPr="007B669D">
        <w:rPr>
          <w:rtl/>
        </w:rPr>
        <w:t xml:space="preserve"> </w:t>
      </w:r>
      <w:r w:rsidRPr="007B669D">
        <w:rPr>
          <w:rFonts w:hint="cs"/>
          <w:rtl/>
        </w:rPr>
        <w:t>موازی</w:t>
      </w:r>
      <w:r w:rsidRPr="007B669D">
        <w:rPr>
          <w:rtl/>
        </w:rPr>
        <w:t xml:space="preserve"> </w:t>
      </w:r>
      <w:r w:rsidRPr="007B669D">
        <w:rPr>
          <w:rFonts w:hint="cs"/>
          <w:rtl/>
        </w:rPr>
        <w:t>،</w:t>
      </w:r>
      <w:r w:rsidRPr="007B669D">
        <w:rPr>
          <w:rtl/>
        </w:rPr>
        <w:t xml:space="preserve"> </w:t>
      </w:r>
      <w:r w:rsidRPr="007B669D">
        <w:rPr>
          <w:rFonts w:hint="cs"/>
          <w:rtl/>
        </w:rPr>
        <w:t>با</w:t>
      </w:r>
      <w:r w:rsidRPr="007B669D">
        <w:rPr>
          <w:rtl/>
        </w:rPr>
        <w:t xml:space="preserve"> </w:t>
      </w:r>
      <w:r w:rsidRPr="007B669D">
        <w:rPr>
          <w:rFonts w:hint="cs"/>
          <w:rtl/>
        </w:rPr>
        <w:t>سرعت</w:t>
      </w:r>
      <w:r w:rsidRPr="007B669D">
        <w:rPr>
          <w:rtl/>
        </w:rPr>
        <w:t xml:space="preserve"> </w:t>
      </w:r>
      <w:r w:rsidRPr="007B669D">
        <w:rPr>
          <w:rFonts w:hint="cs"/>
          <w:rtl/>
        </w:rPr>
        <w:t>بسیار</w:t>
      </w:r>
      <w:r w:rsidRPr="007B669D">
        <w:rPr>
          <w:rtl/>
        </w:rPr>
        <w:t xml:space="preserve"> </w:t>
      </w:r>
      <w:r w:rsidRPr="007B669D">
        <w:rPr>
          <w:rFonts w:hint="cs"/>
          <w:rtl/>
        </w:rPr>
        <w:t>بالا</w:t>
      </w:r>
      <w:r w:rsidRPr="007B669D">
        <w:rPr>
          <w:rtl/>
        </w:rPr>
        <w:t xml:space="preserve"> </w:t>
      </w:r>
      <w:r w:rsidRPr="007B669D">
        <w:rPr>
          <w:rFonts w:hint="cs"/>
          <w:rtl/>
        </w:rPr>
        <w:t>عملیات</w:t>
      </w:r>
      <w:r w:rsidRPr="007B669D">
        <w:rPr>
          <w:rtl/>
        </w:rPr>
        <w:t xml:space="preserve"> </w:t>
      </w:r>
      <w:r w:rsidRPr="007B669D">
        <w:rPr>
          <w:rFonts w:hint="cs"/>
          <w:rtl/>
        </w:rPr>
        <w:t>های</w:t>
      </w:r>
      <w:r w:rsidRPr="007B669D">
        <w:rPr>
          <w:rtl/>
        </w:rPr>
        <w:t xml:space="preserve"> </w:t>
      </w:r>
      <w:r w:rsidRPr="007B669D">
        <w:rPr>
          <w:rFonts w:hint="cs"/>
          <w:rtl/>
        </w:rPr>
        <w:t>مورد</w:t>
      </w:r>
      <w:r w:rsidRPr="007B669D">
        <w:rPr>
          <w:rtl/>
        </w:rPr>
        <w:t xml:space="preserve"> </w:t>
      </w:r>
      <w:r w:rsidRPr="007B669D">
        <w:rPr>
          <w:rFonts w:hint="cs"/>
          <w:rtl/>
        </w:rPr>
        <w:t>نظر</w:t>
      </w:r>
      <w:r w:rsidRPr="007B669D">
        <w:rPr>
          <w:rtl/>
        </w:rPr>
        <w:t xml:space="preserve"> </w:t>
      </w:r>
      <w:r w:rsidRPr="007B669D">
        <w:rPr>
          <w:rFonts w:hint="cs"/>
          <w:rtl/>
        </w:rPr>
        <w:t>را</w:t>
      </w:r>
      <w:r w:rsidRPr="007B669D">
        <w:rPr>
          <w:rtl/>
        </w:rPr>
        <w:t xml:space="preserve"> </w:t>
      </w:r>
      <w:r w:rsidRPr="007B669D">
        <w:rPr>
          <w:rFonts w:hint="cs"/>
          <w:rtl/>
        </w:rPr>
        <w:t>انجام</w:t>
      </w:r>
      <w:r w:rsidRPr="007B669D">
        <w:rPr>
          <w:rtl/>
        </w:rPr>
        <w:t xml:space="preserve"> </w:t>
      </w:r>
      <w:r w:rsidRPr="007B669D">
        <w:rPr>
          <w:rFonts w:hint="cs"/>
          <w:rtl/>
        </w:rPr>
        <w:t>می</w:t>
      </w:r>
      <w:r w:rsidRPr="007B669D">
        <w:rPr>
          <w:rtl/>
        </w:rPr>
        <w:t xml:space="preserve"> </w:t>
      </w:r>
      <w:r w:rsidRPr="007B669D">
        <w:rPr>
          <w:rFonts w:hint="cs"/>
          <w:rtl/>
        </w:rPr>
        <w:t>دهد</w:t>
      </w:r>
      <w:r w:rsidRPr="007B669D">
        <w:rPr>
          <w:rtl/>
        </w:rPr>
        <w:t xml:space="preserve"> </w:t>
      </w:r>
      <w:r w:rsidRPr="007B669D">
        <w:rPr>
          <w:rFonts w:hint="cs"/>
          <w:rtl/>
        </w:rPr>
        <w:t>و</w:t>
      </w:r>
      <w:r w:rsidRPr="007B669D">
        <w:rPr>
          <w:rtl/>
        </w:rPr>
        <w:t xml:space="preserve"> </w:t>
      </w:r>
      <w:r w:rsidRPr="007B669D">
        <w:rPr>
          <w:rFonts w:hint="cs"/>
          <w:rtl/>
        </w:rPr>
        <w:t>از</w:t>
      </w:r>
      <w:r w:rsidRPr="007B669D">
        <w:rPr>
          <w:rtl/>
        </w:rPr>
        <w:t xml:space="preserve"> </w:t>
      </w:r>
      <w:r w:rsidRPr="007B669D">
        <w:rPr>
          <w:rFonts w:hint="cs"/>
          <w:rtl/>
        </w:rPr>
        <w:t>نظر</w:t>
      </w:r>
      <w:r w:rsidRPr="007B669D">
        <w:rPr>
          <w:rtl/>
        </w:rPr>
        <w:t xml:space="preserve"> </w:t>
      </w:r>
      <w:r w:rsidRPr="007B669D">
        <w:rPr>
          <w:rFonts w:hint="cs"/>
          <w:rtl/>
        </w:rPr>
        <w:t>سرعت</w:t>
      </w:r>
      <w:r w:rsidRPr="007B669D">
        <w:rPr>
          <w:rtl/>
        </w:rPr>
        <w:t xml:space="preserve"> </w:t>
      </w:r>
      <w:r w:rsidRPr="007B669D">
        <w:rPr>
          <w:rFonts w:hint="cs"/>
          <w:rtl/>
        </w:rPr>
        <w:t>و</w:t>
      </w:r>
      <w:r w:rsidRPr="007B669D">
        <w:rPr>
          <w:rtl/>
        </w:rPr>
        <w:t xml:space="preserve"> </w:t>
      </w:r>
      <w:r w:rsidRPr="007B669D">
        <w:rPr>
          <w:rFonts w:hint="cs"/>
          <w:rtl/>
        </w:rPr>
        <w:t>دقت</w:t>
      </w:r>
      <w:r w:rsidRPr="007B669D">
        <w:rPr>
          <w:rtl/>
        </w:rPr>
        <w:t xml:space="preserve"> </w:t>
      </w:r>
      <w:r w:rsidRPr="007B669D">
        <w:rPr>
          <w:rFonts w:hint="cs"/>
          <w:rtl/>
        </w:rPr>
        <w:t>نمی</w:t>
      </w:r>
      <w:r w:rsidRPr="007B669D">
        <w:rPr>
          <w:rtl/>
        </w:rPr>
        <w:t xml:space="preserve"> </w:t>
      </w:r>
      <w:r w:rsidRPr="007B669D">
        <w:rPr>
          <w:rFonts w:hint="cs"/>
          <w:rtl/>
        </w:rPr>
        <w:t>توان</w:t>
      </w:r>
      <w:r w:rsidRPr="007B669D">
        <w:rPr>
          <w:rtl/>
        </w:rPr>
        <w:t xml:space="preserve"> </w:t>
      </w:r>
      <w:r w:rsidRPr="007B669D">
        <w:t>FPGA</w:t>
      </w:r>
      <w:r w:rsidRPr="007B669D">
        <w:rPr>
          <w:rtl/>
        </w:rPr>
        <w:t xml:space="preserve"> را با میکروکنترلر ها مقایسه کرد. از نظر هزینه اجرا نیز اغلب پروژه های </w:t>
      </w:r>
      <w:r w:rsidRPr="007B669D">
        <w:t>FPGA</w:t>
      </w:r>
      <w:r w:rsidRPr="007B669D">
        <w:rPr>
          <w:rtl/>
        </w:rPr>
        <w:t xml:space="preserve"> گرانتر و هزینه بر تر از پروژه های میکروکنترلر هستند و در صورتی که بخواهید کارهایی را که با یک میکروکنترلر انجام می دادید با </w:t>
      </w:r>
      <w:r w:rsidRPr="007B669D">
        <w:t>FPGA</w:t>
      </w:r>
      <w:r w:rsidRPr="007B669D">
        <w:rPr>
          <w:rtl/>
        </w:rPr>
        <w:t xml:space="preserve"> انجام دهید ، باید وقت و </w:t>
      </w:r>
      <w:r w:rsidRPr="007B669D">
        <w:rPr>
          <w:rtl/>
        </w:rPr>
        <w:lastRenderedPageBreak/>
        <w:t xml:space="preserve">هزینه بیشتری صرف اجرا کنید از این رو معمولا </w:t>
      </w:r>
      <w:r w:rsidRPr="007B669D">
        <w:t>FPGA</w:t>
      </w:r>
      <w:r w:rsidRPr="007B669D">
        <w:rPr>
          <w:rtl/>
        </w:rPr>
        <w:t xml:space="preserve"> و میکروکنترلر هر کدام کاربرد های خاص خود را دارند و به جای یکدیگر استفاده نمیشوند.</w:t>
      </w:r>
    </w:p>
    <w:p w:rsidR="007B669D" w:rsidRPr="007B669D" w:rsidRDefault="007B669D" w:rsidP="007B669D">
      <w:pPr>
        <w:bidi/>
        <w:jc w:val="both"/>
        <w:rPr>
          <w:rtl/>
        </w:rPr>
      </w:pPr>
      <w:r w:rsidRPr="007B669D">
        <w:rPr>
          <w:rtl/>
        </w:rPr>
        <w:t xml:space="preserve">از </w:t>
      </w:r>
      <w:r w:rsidRPr="007B669D">
        <w:t>FPGA</w:t>
      </w:r>
      <w:r w:rsidRPr="007B669D">
        <w:rPr>
          <w:rtl/>
        </w:rPr>
        <w:t xml:space="preserve"> اغلب برای ساخت دستگاه های مخابراتی پرسرعت ، دستگاه های صنعتی و تجاری خیلی حساس و سریع ، دستگاه های نظامی و مصارف این چنین بهره می برند. </w:t>
      </w:r>
      <w:r w:rsidRPr="007B669D">
        <w:t>FPGA</w:t>
      </w:r>
      <w:r w:rsidRPr="007B669D">
        <w:rPr>
          <w:rtl/>
        </w:rPr>
        <w:t xml:space="preserve"> ها دارای چند هزار</w:t>
      </w:r>
      <w:r w:rsidRPr="007B669D">
        <w:rPr>
          <w:rFonts w:ascii="Cambria" w:hAnsi="Cambria" w:cs="Cambria" w:hint="cs"/>
          <w:rtl/>
        </w:rPr>
        <w:t> </w:t>
      </w:r>
      <w:r w:rsidRPr="007B669D">
        <w:rPr>
          <w:rFonts w:hint="cs"/>
          <w:rtl/>
        </w:rPr>
        <w:t>تا</w:t>
      </w:r>
      <w:r w:rsidRPr="007B669D">
        <w:rPr>
          <w:rtl/>
        </w:rPr>
        <w:t xml:space="preserve"> </w:t>
      </w:r>
      <w:r w:rsidRPr="007B669D">
        <w:rPr>
          <w:rFonts w:hint="cs"/>
          <w:rtl/>
        </w:rPr>
        <w:t>چند</w:t>
      </w:r>
      <w:r w:rsidRPr="007B669D">
        <w:rPr>
          <w:rtl/>
        </w:rPr>
        <w:t xml:space="preserve"> </w:t>
      </w:r>
      <w:r w:rsidRPr="007B669D">
        <w:rPr>
          <w:rFonts w:hint="cs"/>
          <w:rtl/>
        </w:rPr>
        <w:t>میلیون</w:t>
      </w:r>
      <w:r w:rsidRPr="007B669D">
        <w:rPr>
          <w:rtl/>
        </w:rPr>
        <w:t xml:space="preserve"> </w:t>
      </w:r>
      <w:r w:rsidRPr="007B669D">
        <w:rPr>
          <w:rFonts w:hint="cs"/>
          <w:rtl/>
        </w:rPr>
        <w:t>گیت</w:t>
      </w:r>
      <w:r w:rsidRPr="007B669D">
        <w:rPr>
          <w:rtl/>
        </w:rPr>
        <w:t xml:space="preserve"> </w:t>
      </w:r>
      <w:r w:rsidRPr="007B669D">
        <w:rPr>
          <w:rFonts w:hint="cs"/>
          <w:rtl/>
        </w:rPr>
        <w:t>در</w:t>
      </w:r>
      <w:r w:rsidRPr="007B669D">
        <w:rPr>
          <w:rtl/>
        </w:rPr>
        <w:t xml:space="preserve"> </w:t>
      </w:r>
      <w:r w:rsidRPr="007B669D">
        <w:rPr>
          <w:rFonts w:hint="cs"/>
          <w:rtl/>
        </w:rPr>
        <w:t>داخل</w:t>
      </w:r>
      <w:r w:rsidRPr="007B669D">
        <w:rPr>
          <w:rtl/>
        </w:rPr>
        <w:t xml:space="preserve"> </w:t>
      </w:r>
      <w:r w:rsidRPr="007B669D">
        <w:rPr>
          <w:rFonts w:hint="cs"/>
          <w:rtl/>
        </w:rPr>
        <w:t>خود</w:t>
      </w:r>
      <w:r w:rsidRPr="007B669D">
        <w:rPr>
          <w:rtl/>
        </w:rPr>
        <w:t xml:space="preserve"> </w:t>
      </w:r>
      <w:r w:rsidRPr="007B669D">
        <w:rPr>
          <w:rFonts w:hint="cs"/>
          <w:rtl/>
        </w:rPr>
        <w:t>هستند</w:t>
      </w:r>
      <w:r w:rsidRPr="007B669D">
        <w:rPr>
          <w:rtl/>
        </w:rPr>
        <w:t xml:space="preserve"> </w:t>
      </w:r>
      <w:r w:rsidRPr="007B669D">
        <w:rPr>
          <w:rFonts w:hint="cs"/>
          <w:rtl/>
        </w:rPr>
        <w:t>،</w:t>
      </w:r>
      <w:r w:rsidRPr="007B669D">
        <w:rPr>
          <w:rtl/>
        </w:rPr>
        <w:t xml:space="preserve"> </w:t>
      </w:r>
      <w:r w:rsidRPr="007B669D">
        <w:rPr>
          <w:rFonts w:hint="cs"/>
          <w:rtl/>
        </w:rPr>
        <w:t>که</w:t>
      </w:r>
      <w:r w:rsidRPr="007B669D">
        <w:rPr>
          <w:rtl/>
        </w:rPr>
        <w:t xml:space="preserve"> </w:t>
      </w:r>
      <w:r w:rsidRPr="007B669D">
        <w:rPr>
          <w:rFonts w:hint="cs"/>
          <w:rtl/>
        </w:rPr>
        <w:t>تعداد</w:t>
      </w:r>
      <w:r w:rsidRPr="007B669D">
        <w:rPr>
          <w:rtl/>
        </w:rPr>
        <w:t xml:space="preserve"> </w:t>
      </w:r>
      <w:r w:rsidRPr="007B669D">
        <w:rPr>
          <w:rFonts w:hint="cs"/>
          <w:rtl/>
        </w:rPr>
        <w:t>گیت</w:t>
      </w:r>
      <w:r w:rsidRPr="007B669D">
        <w:rPr>
          <w:rtl/>
        </w:rPr>
        <w:t xml:space="preserve"> </w:t>
      </w:r>
      <w:r w:rsidRPr="007B669D">
        <w:rPr>
          <w:rFonts w:hint="cs"/>
          <w:rtl/>
        </w:rPr>
        <w:t>های</w:t>
      </w:r>
      <w:r w:rsidRPr="007B669D">
        <w:rPr>
          <w:rtl/>
        </w:rPr>
        <w:t xml:space="preserve"> </w:t>
      </w:r>
      <w:r w:rsidRPr="007B669D">
        <w:rPr>
          <w:rFonts w:hint="cs"/>
          <w:rtl/>
        </w:rPr>
        <w:t>یک</w:t>
      </w:r>
      <w:r w:rsidRPr="007B669D">
        <w:rPr>
          <w:rtl/>
        </w:rPr>
        <w:t xml:space="preserve"> </w:t>
      </w:r>
      <w:r w:rsidRPr="007B669D">
        <w:t>FPGA</w:t>
      </w:r>
      <w:r w:rsidRPr="007B669D">
        <w:rPr>
          <w:rtl/>
        </w:rPr>
        <w:t xml:space="preserve"> بر قیمت آن تاثیر اساسی می گذارد. در هر پروژه ای شما باید بدانید از چه تراشه ای و با چه تعداد گیت استفاده کنید تا بهینه ترین حالت ممکن را بوجود آورید. شرکت های مختلفی تراشه های </w:t>
      </w:r>
      <w:r w:rsidRPr="007B669D">
        <w:t>FPGA</w:t>
      </w:r>
      <w:r w:rsidRPr="007B669D">
        <w:rPr>
          <w:rtl/>
        </w:rPr>
        <w:t xml:space="preserve"> را تولید می کنند که شرکت </w:t>
      </w:r>
      <w:r w:rsidRPr="007B669D">
        <w:t>Xilinx</w:t>
      </w:r>
      <w:r w:rsidRPr="007B669D">
        <w:rPr>
          <w:rtl/>
        </w:rPr>
        <w:t xml:space="preserve"> و </w:t>
      </w:r>
      <w:r w:rsidRPr="007B669D">
        <w:t>Altera</w:t>
      </w:r>
      <w:r w:rsidRPr="007B669D">
        <w:rPr>
          <w:rtl/>
        </w:rPr>
        <w:t xml:space="preserve"> در ایران بیشتر شناخته شده اند.</w:t>
      </w:r>
    </w:p>
    <w:p w:rsidR="007B669D" w:rsidRPr="007B669D" w:rsidRDefault="007B669D" w:rsidP="007B669D">
      <w:pPr>
        <w:bidi/>
        <w:jc w:val="both"/>
        <w:rPr>
          <w:rtl/>
        </w:rPr>
      </w:pPr>
      <w:r w:rsidRPr="007B669D">
        <w:rPr>
          <w:rtl/>
        </w:rPr>
        <w:t>آرایه</w:t>
      </w:r>
      <w:r w:rsidRPr="007B669D">
        <w:rPr>
          <w:rFonts w:ascii="Cambria" w:hAnsi="Cambria" w:cs="Cambria" w:hint="cs"/>
          <w:rtl/>
        </w:rPr>
        <w:t> </w:t>
      </w:r>
      <w:r w:rsidRPr="007B669D">
        <w:rPr>
          <w:rFonts w:hint="cs"/>
          <w:rtl/>
        </w:rPr>
        <w:t>گیت</w:t>
      </w:r>
      <w:r w:rsidRPr="007B669D">
        <w:rPr>
          <w:rtl/>
        </w:rPr>
        <w:t xml:space="preserve"> </w:t>
      </w:r>
      <w:r w:rsidRPr="007B669D">
        <w:rPr>
          <w:rFonts w:hint="cs"/>
          <w:rtl/>
        </w:rPr>
        <w:t>های</w:t>
      </w:r>
      <w:r w:rsidRPr="007B669D">
        <w:rPr>
          <w:rtl/>
        </w:rPr>
        <w:t xml:space="preserve"> </w:t>
      </w:r>
      <w:r w:rsidRPr="007B669D">
        <w:rPr>
          <w:rFonts w:hint="cs"/>
          <w:rtl/>
        </w:rPr>
        <w:t>برنامه</w:t>
      </w:r>
      <w:r w:rsidRPr="007B669D">
        <w:rPr>
          <w:rtl/>
        </w:rPr>
        <w:t xml:space="preserve"> </w:t>
      </w:r>
      <w:r w:rsidRPr="007B669D">
        <w:rPr>
          <w:rFonts w:hint="cs"/>
          <w:rtl/>
        </w:rPr>
        <w:t>پذیر</w:t>
      </w:r>
      <w:r w:rsidRPr="007B669D">
        <w:rPr>
          <w:rtl/>
        </w:rPr>
        <w:t xml:space="preserve"> </w:t>
      </w:r>
      <w:r w:rsidRPr="007B669D">
        <w:rPr>
          <w:rFonts w:hint="cs"/>
          <w:rtl/>
        </w:rPr>
        <w:t>بر</w:t>
      </w:r>
      <w:r w:rsidRPr="007B669D">
        <w:rPr>
          <w:rtl/>
        </w:rPr>
        <w:t xml:space="preserve"> </w:t>
      </w:r>
      <w:r w:rsidRPr="007B669D">
        <w:rPr>
          <w:rFonts w:hint="cs"/>
          <w:rtl/>
        </w:rPr>
        <w:t>اساس</w:t>
      </w:r>
      <w:r w:rsidRPr="007B669D">
        <w:rPr>
          <w:rtl/>
        </w:rPr>
        <w:t xml:space="preserve"> </w:t>
      </w:r>
      <w:r w:rsidRPr="007B669D">
        <w:rPr>
          <w:rFonts w:hint="cs"/>
          <w:rtl/>
        </w:rPr>
        <w:t>معماری</w:t>
      </w:r>
      <w:r w:rsidRPr="007B669D">
        <w:rPr>
          <w:rtl/>
        </w:rPr>
        <w:t xml:space="preserve"> </w:t>
      </w:r>
      <w:r w:rsidRPr="007B669D">
        <w:rPr>
          <w:rFonts w:hint="cs"/>
          <w:rtl/>
        </w:rPr>
        <w:t>داخلی</w:t>
      </w:r>
      <w:r w:rsidRPr="007B669D">
        <w:rPr>
          <w:rtl/>
        </w:rPr>
        <w:t xml:space="preserve"> </w:t>
      </w:r>
      <w:r w:rsidRPr="007B669D">
        <w:rPr>
          <w:rFonts w:hint="cs"/>
          <w:rtl/>
        </w:rPr>
        <w:t>،</w:t>
      </w:r>
      <w:r w:rsidRPr="007B669D">
        <w:rPr>
          <w:rtl/>
        </w:rPr>
        <w:t xml:space="preserve"> </w:t>
      </w:r>
      <w:r w:rsidRPr="007B669D">
        <w:rPr>
          <w:rFonts w:hint="cs"/>
          <w:rtl/>
        </w:rPr>
        <w:t>پیچیدگی</w:t>
      </w:r>
      <w:r w:rsidRPr="007B669D">
        <w:rPr>
          <w:rtl/>
        </w:rPr>
        <w:t xml:space="preserve"> </w:t>
      </w:r>
      <w:r w:rsidRPr="007B669D">
        <w:rPr>
          <w:rFonts w:hint="cs"/>
          <w:rtl/>
        </w:rPr>
        <w:t>و</w:t>
      </w:r>
      <w:r w:rsidRPr="007B669D">
        <w:rPr>
          <w:rtl/>
        </w:rPr>
        <w:t xml:space="preserve"> </w:t>
      </w:r>
      <w:r w:rsidRPr="007B669D">
        <w:rPr>
          <w:rFonts w:hint="cs"/>
          <w:rtl/>
        </w:rPr>
        <w:t>تعداد</w:t>
      </w:r>
      <w:r w:rsidRPr="007B669D">
        <w:rPr>
          <w:rtl/>
        </w:rPr>
        <w:t xml:space="preserve"> </w:t>
      </w:r>
      <w:r w:rsidRPr="007B669D">
        <w:rPr>
          <w:rFonts w:hint="cs"/>
          <w:rtl/>
        </w:rPr>
        <w:t>گیت</w:t>
      </w:r>
      <w:r w:rsidRPr="007B669D">
        <w:rPr>
          <w:rtl/>
        </w:rPr>
        <w:t xml:space="preserve"> </w:t>
      </w:r>
      <w:r w:rsidRPr="007B669D">
        <w:rPr>
          <w:rFonts w:hint="cs"/>
          <w:rtl/>
        </w:rPr>
        <w:t>ها</w:t>
      </w:r>
      <w:r w:rsidRPr="007B669D">
        <w:rPr>
          <w:rtl/>
        </w:rPr>
        <w:t xml:space="preserve"> </w:t>
      </w:r>
      <w:r w:rsidRPr="007B669D">
        <w:rPr>
          <w:rFonts w:hint="cs"/>
          <w:rtl/>
        </w:rPr>
        <w:t>به</w:t>
      </w:r>
      <w:r w:rsidRPr="007B669D">
        <w:rPr>
          <w:rtl/>
        </w:rPr>
        <w:t xml:space="preserve"> </w:t>
      </w:r>
      <w:r w:rsidRPr="007B669D">
        <w:rPr>
          <w:rFonts w:hint="cs"/>
          <w:rtl/>
        </w:rPr>
        <w:t>دسته</w:t>
      </w:r>
      <w:r w:rsidRPr="007B669D">
        <w:rPr>
          <w:rtl/>
        </w:rPr>
        <w:t xml:space="preserve"> </w:t>
      </w:r>
      <w:r w:rsidRPr="007B669D">
        <w:rPr>
          <w:rFonts w:hint="cs"/>
          <w:rtl/>
        </w:rPr>
        <w:t>های</w:t>
      </w:r>
      <w:r w:rsidRPr="007B669D">
        <w:rPr>
          <w:rtl/>
        </w:rPr>
        <w:t xml:space="preserve"> </w:t>
      </w:r>
      <w:r w:rsidRPr="007B669D">
        <w:rPr>
          <w:rFonts w:hint="cs"/>
          <w:rtl/>
        </w:rPr>
        <w:t>متلفی</w:t>
      </w:r>
      <w:r w:rsidRPr="007B669D">
        <w:rPr>
          <w:rtl/>
        </w:rPr>
        <w:t xml:space="preserve"> </w:t>
      </w:r>
      <w:r w:rsidRPr="007B669D">
        <w:rPr>
          <w:rFonts w:hint="cs"/>
          <w:rtl/>
        </w:rPr>
        <w:t>مانند</w:t>
      </w:r>
      <w:r w:rsidRPr="007B669D">
        <w:rPr>
          <w:rtl/>
        </w:rPr>
        <w:t xml:space="preserve"> </w:t>
      </w:r>
      <w:r w:rsidRPr="007B669D">
        <w:t>PAL,PLA,CPLD,FPGA</w:t>
      </w:r>
      <w:r w:rsidRPr="007B669D">
        <w:rPr>
          <w:rtl/>
        </w:rPr>
        <w:t xml:space="preserve"> و </w:t>
      </w:r>
      <w:r w:rsidRPr="007B669D">
        <w:rPr>
          <w:rFonts w:ascii="Times New Roman" w:hAnsi="Times New Roman" w:cs="Times New Roman" w:hint="cs"/>
          <w:rtl/>
        </w:rPr>
        <w:t>…</w:t>
      </w:r>
      <w:r w:rsidRPr="007B669D">
        <w:rPr>
          <w:rtl/>
        </w:rPr>
        <w:t xml:space="preserve"> </w:t>
      </w:r>
      <w:r w:rsidRPr="007B669D">
        <w:rPr>
          <w:rFonts w:hint="cs"/>
          <w:rtl/>
        </w:rPr>
        <w:t>تقسیم</w:t>
      </w:r>
      <w:r w:rsidRPr="007B669D">
        <w:rPr>
          <w:rtl/>
        </w:rPr>
        <w:t xml:space="preserve"> </w:t>
      </w:r>
      <w:r w:rsidRPr="007B669D">
        <w:rPr>
          <w:rFonts w:hint="cs"/>
          <w:rtl/>
        </w:rPr>
        <w:t>می</w:t>
      </w:r>
      <w:r w:rsidRPr="007B669D">
        <w:rPr>
          <w:rtl/>
        </w:rPr>
        <w:t xml:space="preserve"> </w:t>
      </w:r>
      <w:r w:rsidRPr="007B669D">
        <w:rPr>
          <w:rFonts w:hint="cs"/>
          <w:rtl/>
        </w:rPr>
        <w:t>شوند</w:t>
      </w:r>
      <w:r w:rsidRPr="007B669D">
        <w:rPr>
          <w:rtl/>
        </w:rPr>
        <w:t xml:space="preserve"> </w:t>
      </w:r>
      <w:r w:rsidRPr="007B669D">
        <w:rPr>
          <w:rFonts w:hint="cs"/>
          <w:rtl/>
        </w:rPr>
        <w:t>که</w:t>
      </w:r>
      <w:r w:rsidRPr="007B669D">
        <w:rPr>
          <w:rtl/>
        </w:rPr>
        <w:t xml:space="preserve"> </w:t>
      </w:r>
      <w:r w:rsidRPr="007B669D">
        <w:rPr>
          <w:rFonts w:hint="cs"/>
          <w:rtl/>
        </w:rPr>
        <w:t>هرکدام</w:t>
      </w:r>
      <w:r w:rsidRPr="007B669D">
        <w:rPr>
          <w:rtl/>
        </w:rPr>
        <w:t xml:space="preserve"> </w:t>
      </w:r>
      <w:r w:rsidRPr="007B669D">
        <w:rPr>
          <w:rFonts w:hint="cs"/>
          <w:rtl/>
        </w:rPr>
        <w:t>از</w:t>
      </w:r>
      <w:r w:rsidRPr="007B669D">
        <w:rPr>
          <w:rtl/>
        </w:rPr>
        <w:t xml:space="preserve"> </w:t>
      </w:r>
      <w:r w:rsidRPr="007B669D">
        <w:rPr>
          <w:rFonts w:hint="cs"/>
          <w:rtl/>
        </w:rPr>
        <w:t>این</w:t>
      </w:r>
      <w:r w:rsidRPr="007B669D">
        <w:rPr>
          <w:rtl/>
        </w:rPr>
        <w:t xml:space="preserve"> </w:t>
      </w:r>
      <w:r w:rsidRPr="007B669D">
        <w:rPr>
          <w:rFonts w:hint="cs"/>
          <w:rtl/>
        </w:rPr>
        <w:t>دسته</w:t>
      </w:r>
      <w:r w:rsidRPr="007B669D">
        <w:rPr>
          <w:rtl/>
        </w:rPr>
        <w:t xml:space="preserve"> </w:t>
      </w:r>
      <w:r w:rsidRPr="007B669D">
        <w:rPr>
          <w:rFonts w:hint="cs"/>
          <w:rtl/>
        </w:rPr>
        <w:t>ها</w:t>
      </w:r>
      <w:r w:rsidRPr="007B669D">
        <w:rPr>
          <w:rtl/>
        </w:rPr>
        <w:t xml:space="preserve"> </w:t>
      </w:r>
      <w:r w:rsidRPr="007B669D">
        <w:rPr>
          <w:rFonts w:hint="cs"/>
          <w:rtl/>
        </w:rPr>
        <w:t>برای</w:t>
      </w:r>
      <w:r w:rsidRPr="007B669D">
        <w:rPr>
          <w:rtl/>
        </w:rPr>
        <w:t xml:space="preserve"> </w:t>
      </w:r>
      <w:r w:rsidRPr="007B669D">
        <w:rPr>
          <w:rFonts w:hint="cs"/>
          <w:rtl/>
        </w:rPr>
        <w:t>مصارف</w:t>
      </w:r>
      <w:r w:rsidRPr="007B669D">
        <w:rPr>
          <w:rtl/>
        </w:rPr>
        <w:t xml:space="preserve"> </w:t>
      </w:r>
      <w:r w:rsidRPr="007B669D">
        <w:rPr>
          <w:rFonts w:hint="cs"/>
          <w:rtl/>
        </w:rPr>
        <w:t>خاصی</w:t>
      </w:r>
      <w:r w:rsidRPr="007B669D">
        <w:rPr>
          <w:rtl/>
        </w:rPr>
        <w:t xml:space="preserve"> </w:t>
      </w:r>
      <w:r w:rsidRPr="007B669D">
        <w:rPr>
          <w:rFonts w:hint="cs"/>
          <w:rtl/>
        </w:rPr>
        <w:t>مورد</w:t>
      </w:r>
      <w:r w:rsidRPr="007B669D">
        <w:rPr>
          <w:rtl/>
        </w:rPr>
        <w:t xml:space="preserve"> </w:t>
      </w:r>
      <w:r w:rsidRPr="007B669D">
        <w:rPr>
          <w:rFonts w:hint="cs"/>
          <w:rtl/>
        </w:rPr>
        <w:t>استفاده</w:t>
      </w:r>
      <w:r w:rsidRPr="007B669D">
        <w:rPr>
          <w:rtl/>
        </w:rPr>
        <w:t xml:space="preserve"> </w:t>
      </w:r>
      <w:r w:rsidRPr="007B669D">
        <w:rPr>
          <w:rFonts w:hint="cs"/>
          <w:rtl/>
        </w:rPr>
        <w:t>قرار</w:t>
      </w:r>
      <w:r w:rsidRPr="007B669D">
        <w:rPr>
          <w:rtl/>
        </w:rPr>
        <w:t xml:space="preserve"> </w:t>
      </w:r>
      <w:r w:rsidRPr="007B669D">
        <w:rPr>
          <w:rFonts w:hint="cs"/>
          <w:rtl/>
        </w:rPr>
        <w:t>می</w:t>
      </w:r>
      <w:r w:rsidRPr="007B669D">
        <w:rPr>
          <w:rtl/>
        </w:rPr>
        <w:t xml:space="preserve"> </w:t>
      </w:r>
      <w:r w:rsidRPr="007B669D">
        <w:rPr>
          <w:rFonts w:hint="cs"/>
          <w:rtl/>
        </w:rPr>
        <w:t>گیرد</w:t>
      </w:r>
      <w:r w:rsidRPr="007B669D">
        <w:rPr>
          <w:rtl/>
        </w:rPr>
        <w:t>.</w:t>
      </w:r>
    </w:p>
    <w:p w:rsidR="00F45456" w:rsidRPr="00F45456" w:rsidRDefault="00F45456" w:rsidP="00F45456">
      <w:pPr>
        <w:bidi/>
        <w:jc w:val="both"/>
        <w:rPr>
          <w:b/>
          <w:bCs/>
        </w:rPr>
      </w:pPr>
      <w:r w:rsidRPr="00F45456">
        <w:rPr>
          <w:b/>
          <w:bCs/>
          <w:rtl/>
        </w:rPr>
        <w:t>تاریخچه منطق فازی</w:t>
      </w:r>
    </w:p>
    <w:p w:rsidR="00F45456" w:rsidRPr="00F45456" w:rsidRDefault="00F45456" w:rsidP="00F45456">
      <w:pPr>
        <w:bidi/>
        <w:jc w:val="both"/>
      </w:pPr>
      <w:r w:rsidRPr="00CF7400">
        <w:rPr>
          <w:rtl/>
        </w:rPr>
        <w:t>تئوري مجموعه‌هاي فازي</w:t>
      </w:r>
      <w:r w:rsidRPr="00F45456">
        <w:t> </w:t>
      </w:r>
      <w:r w:rsidRPr="00F45456">
        <w:rPr>
          <w:rtl/>
        </w:rPr>
        <w:t>و منطق فازی را اولين بار</w:t>
      </w:r>
      <w:r w:rsidRPr="00F45456">
        <w:rPr>
          <w:rFonts w:ascii="Cambria" w:hAnsi="Cambria" w:cs="Cambria" w:hint="cs"/>
          <w:rtl/>
        </w:rPr>
        <w:t> </w:t>
      </w:r>
      <w:r w:rsidRPr="00CF7400">
        <w:rPr>
          <w:rtl/>
        </w:rPr>
        <w:t>پرفسور لطفی زاده</w:t>
      </w:r>
      <w:r w:rsidRPr="00F45456">
        <w:t> (</w:t>
      </w:r>
      <w:r w:rsidRPr="00F45456">
        <w:rPr>
          <w:rtl/>
          <w:lang w:bidi="fa-IR"/>
        </w:rPr>
        <w:t>۲</w:t>
      </w:r>
      <w:r w:rsidRPr="00F45456">
        <w:t xml:space="preserve">) </w:t>
      </w:r>
      <w:r w:rsidRPr="00F45456">
        <w:rPr>
          <w:rtl/>
        </w:rPr>
        <w:t xml:space="preserve">در رساله‌اي به نام </w:t>
      </w:r>
      <w:r w:rsidRPr="00F45456">
        <w:t>&lt;</w:t>
      </w:r>
      <w:r w:rsidRPr="00F45456">
        <w:rPr>
          <w:rtl/>
        </w:rPr>
        <w:t xml:space="preserve">مجموعه‌هاي فازي </w:t>
      </w:r>
      <w:r w:rsidRPr="00F45456">
        <w:rPr>
          <w:rFonts w:ascii="Times New Roman" w:hAnsi="Times New Roman" w:cs="Times New Roman" w:hint="cs"/>
          <w:rtl/>
        </w:rPr>
        <w:t>–</w:t>
      </w:r>
      <w:r w:rsidRPr="00F45456">
        <w:rPr>
          <w:rtl/>
        </w:rPr>
        <w:t xml:space="preserve"> </w:t>
      </w:r>
      <w:r w:rsidRPr="00F45456">
        <w:rPr>
          <w:rFonts w:hint="cs"/>
          <w:rtl/>
        </w:rPr>
        <w:t>اطلاعات</w:t>
      </w:r>
      <w:r w:rsidRPr="00F45456">
        <w:rPr>
          <w:rtl/>
        </w:rPr>
        <w:t xml:space="preserve"> </w:t>
      </w:r>
      <w:r w:rsidRPr="00F45456">
        <w:rPr>
          <w:rFonts w:hint="cs"/>
          <w:rtl/>
        </w:rPr>
        <w:t>و</w:t>
      </w:r>
      <w:r w:rsidRPr="00F45456">
        <w:rPr>
          <w:rtl/>
        </w:rPr>
        <w:t xml:space="preserve"> </w:t>
      </w:r>
      <w:r w:rsidRPr="00F45456">
        <w:rPr>
          <w:rFonts w:hint="cs"/>
          <w:rtl/>
        </w:rPr>
        <w:t>كنترل</w:t>
      </w:r>
      <w:r w:rsidRPr="00F45456">
        <w:t xml:space="preserve">&gt; </w:t>
      </w:r>
      <w:r w:rsidRPr="00F45456">
        <w:rPr>
          <w:rtl/>
        </w:rPr>
        <w:t xml:space="preserve">در سال </w:t>
      </w:r>
      <w:r w:rsidRPr="00F45456">
        <w:rPr>
          <w:rtl/>
          <w:lang w:bidi="fa-IR"/>
        </w:rPr>
        <w:t>۱۹۶۵۵</w:t>
      </w:r>
      <w:r w:rsidRPr="00F45456">
        <w:rPr>
          <w:rtl/>
        </w:rPr>
        <w:t xml:space="preserve"> معرفي نمود. هدف اوليه او در آن زمان، توسعه مدلي كارآمدتر براي توصيف فرآيند پردازش زبان‌هاي طبيعي بود. او مفاهيم و اصلاحاتي همچون مجموعه‌هاي فازي، رويدادهاي فازي، اعداد فازي و فازي‌سازي را وارد علوم رياضيات و مهندسي نمود. از آن زمان تاكنون، پرفسور لطفي زاده به دليل معرفي نظريه بديع و سودمند منطق فازی و تلاش‌هايش در اين زمينه، موفق به كسب جوايز بين‌المللي متعددي شده است</w:t>
      </w:r>
      <w:r w:rsidRPr="00F45456">
        <w:t>.</w:t>
      </w:r>
      <w:r w:rsidRPr="00F45456">
        <w:br/>
      </w:r>
      <w:r w:rsidRPr="00F45456">
        <w:rPr>
          <w:rtl/>
        </w:rPr>
        <w:t>پس از معرفي منطق فازی به دنياي علم، در ابتدا مقاومت‌هاي بسياري دربرابر پذيرش اين نظريه صورت گرفت</w:t>
      </w:r>
      <w:r w:rsidRPr="00F45456">
        <w:t>.</w:t>
      </w:r>
    </w:p>
    <w:p w:rsidR="00F45456" w:rsidRPr="00F45456" w:rsidRDefault="00F45456" w:rsidP="00F45456">
      <w:pPr>
        <w:bidi/>
        <w:jc w:val="both"/>
      </w:pPr>
      <w:r w:rsidRPr="00F45456">
        <w:rPr>
          <w:rtl/>
        </w:rPr>
        <w:t>بخشي از اين مقاومت‌ها، چنان كه ذكر شد، ناشي از برداشت‌هاي نادرست از منطق فازی و كارايي آن بود. جالب اين‌كه، منطق فازی در سال‌هاي نخست تولدش بيشتر در دنياي مشرق زمين، به‌ويژه كشور ژاپن با استقبال روبه‌رو شد، اما استيلاي انديشه كلاسيك صفر و يك در كشورهاي مغرب زمين، اجازه رشد اندكي به اين نظريه داد. با اين حال به تدريج كه اين علم كاربردهايي پيدا كرد و وسايل الكترونيكي و ديجيتالي جديدي وارد بازار شدند كه بر اساس منطق فازی كارمي‌كردند، مخالفت‌ها نيز اندك اندك كاهش يافتند</w:t>
      </w:r>
      <w:r w:rsidRPr="00F45456">
        <w:t>.</w:t>
      </w:r>
    </w:p>
    <w:p w:rsidR="00F45456" w:rsidRPr="00F45456" w:rsidRDefault="00F45456" w:rsidP="00F45456">
      <w:pPr>
        <w:bidi/>
        <w:jc w:val="both"/>
      </w:pPr>
      <w:r w:rsidRPr="00F45456">
        <w:rPr>
          <w:rtl/>
        </w:rPr>
        <w:t>در ژاپن استقبال از منطق فازی، عمدتاً به كاربرد آن در روباتيك و هوش مصنوعي مربوط مي‌شود. موضوعي كه يكي از نيروهاي اصلي پيش‌برندهِ اين علم طي چهل سال گذشته بوده است. در حقيقت مي‌توان گفت بخش بزرگي از تاريخچه دانش</w:t>
      </w:r>
      <w:r w:rsidRPr="00F45456">
        <w:rPr>
          <w:rFonts w:ascii="Cambria" w:hAnsi="Cambria" w:cs="Cambria" w:hint="cs"/>
          <w:rtl/>
        </w:rPr>
        <w:t> </w:t>
      </w:r>
      <w:r w:rsidRPr="00CF7400">
        <w:rPr>
          <w:rtl/>
        </w:rPr>
        <w:t>هوش مصنوعي</w:t>
      </w:r>
      <w:r w:rsidRPr="00F45456">
        <w:rPr>
          <w:rtl/>
        </w:rPr>
        <w:t>، با</w:t>
      </w:r>
      <w:r w:rsidR="00CF7400">
        <w:rPr>
          <w:rFonts w:hint="cs"/>
          <w:rtl/>
        </w:rPr>
        <w:t xml:space="preserve"> </w:t>
      </w:r>
      <w:r w:rsidRPr="00CF7400">
        <w:rPr>
          <w:rtl/>
        </w:rPr>
        <w:t>تاريخچه منطق فازی</w:t>
      </w:r>
      <w:r w:rsidRPr="00F45456">
        <w:t> </w:t>
      </w:r>
      <w:r w:rsidRPr="00F45456">
        <w:rPr>
          <w:rtl/>
        </w:rPr>
        <w:t>همراه و هم‌داستان است</w:t>
      </w:r>
      <w:r w:rsidRPr="00F45456">
        <w:t>.</w:t>
      </w:r>
    </w:p>
    <w:p w:rsidR="00F45456" w:rsidRPr="00F45456" w:rsidRDefault="00F45456" w:rsidP="00F45456">
      <w:pPr>
        <w:bidi/>
        <w:jc w:val="both"/>
      </w:pPr>
      <w:r w:rsidRPr="00F45456">
        <w:lastRenderedPageBreak/>
        <w:t> </w:t>
      </w:r>
    </w:p>
    <w:p w:rsidR="00F45456" w:rsidRPr="00F45456" w:rsidRDefault="00F45456" w:rsidP="00F45456">
      <w:pPr>
        <w:bidi/>
        <w:jc w:val="both"/>
        <w:rPr>
          <w:b/>
          <w:bCs/>
        </w:rPr>
      </w:pPr>
      <w:r w:rsidRPr="00F45456">
        <w:rPr>
          <w:b/>
          <w:bCs/>
          <w:rtl/>
        </w:rPr>
        <w:t>مجموعه‌هاي فازي‌</w:t>
      </w:r>
    </w:p>
    <w:p w:rsidR="00F45456" w:rsidRPr="00F45456" w:rsidRDefault="00F45456" w:rsidP="00F45456">
      <w:pPr>
        <w:bidi/>
        <w:jc w:val="both"/>
      </w:pPr>
      <w:r w:rsidRPr="00F45456">
        <w:rPr>
          <w:rtl/>
        </w:rPr>
        <w:t xml:space="preserve">بنياد منطق فازی بر شالوده نظريه مجموعه‌هاي فازي استوار است. اين نظريه تعميمي از نظريه كلاسيك مجموعه‌ها در علم رياضيات است. در تئوري كلاسيك مجموعه‌ها، يك عنصر، يا عضو مجموعه است يا نيست. در حقيقت عضويت عناصر از يك الگوي صفر و يك و باينري تبعيت مي‌كند. اما تئوري مجموعه‌هاي فازي اين مفهوم را بسط مي‌دهد و عضويت درجه‌بندي شده را مطرح مي‌كند. به اين ترتيب كه يك عنصر مي‌تواند تا درجاتي </w:t>
      </w:r>
      <w:r w:rsidRPr="00F45456">
        <w:rPr>
          <w:rFonts w:ascii="Times New Roman" w:hAnsi="Times New Roman" w:cs="Times New Roman" w:hint="cs"/>
          <w:rtl/>
        </w:rPr>
        <w:t>–</w:t>
      </w:r>
      <w:r w:rsidRPr="00F45456">
        <w:rPr>
          <w:rtl/>
        </w:rPr>
        <w:t xml:space="preserve"> </w:t>
      </w:r>
      <w:r w:rsidRPr="00F45456">
        <w:rPr>
          <w:rFonts w:hint="cs"/>
          <w:rtl/>
        </w:rPr>
        <w:t>و</w:t>
      </w:r>
      <w:r w:rsidRPr="00F45456">
        <w:rPr>
          <w:rtl/>
        </w:rPr>
        <w:t xml:space="preserve"> </w:t>
      </w:r>
      <w:r w:rsidRPr="00F45456">
        <w:rPr>
          <w:rFonts w:hint="cs"/>
          <w:rtl/>
        </w:rPr>
        <w:t>نه</w:t>
      </w:r>
      <w:r w:rsidRPr="00F45456">
        <w:rPr>
          <w:rtl/>
        </w:rPr>
        <w:t xml:space="preserve"> </w:t>
      </w:r>
      <w:r w:rsidRPr="00F45456">
        <w:rPr>
          <w:rFonts w:hint="cs"/>
          <w:rtl/>
        </w:rPr>
        <w:t>كاملاً</w:t>
      </w:r>
      <w:r w:rsidRPr="00F45456">
        <w:rPr>
          <w:rtl/>
        </w:rPr>
        <w:t xml:space="preserve"> </w:t>
      </w:r>
      <w:r w:rsidRPr="00F45456">
        <w:rPr>
          <w:rFonts w:ascii="Times New Roman" w:hAnsi="Times New Roman" w:cs="Times New Roman" w:hint="cs"/>
          <w:rtl/>
        </w:rPr>
        <w:t>–</w:t>
      </w:r>
      <w:r w:rsidRPr="00F45456">
        <w:rPr>
          <w:rtl/>
        </w:rPr>
        <w:t xml:space="preserve"> </w:t>
      </w:r>
      <w:r w:rsidRPr="00F45456">
        <w:rPr>
          <w:rFonts w:hint="cs"/>
          <w:rtl/>
        </w:rPr>
        <w:t>عضو</w:t>
      </w:r>
      <w:r w:rsidRPr="00F45456">
        <w:rPr>
          <w:rtl/>
        </w:rPr>
        <w:t xml:space="preserve"> </w:t>
      </w:r>
      <w:r w:rsidRPr="00F45456">
        <w:rPr>
          <w:rFonts w:hint="cs"/>
          <w:rtl/>
        </w:rPr>
        <w:t>يك</w:t>
      </w:r>
      <w:r w:rsidRPr="00F45456">
        <w:rPr>
          <w:rtl/>
        </w:rPr>
        <w:t xml:space="preserve"> </w:t>
      </w:r>
      <w:r w:rsidRPr="00F45456">
        <w:rPr>
          <w:rFonts w:hint="cs"/>
          <w:rtl/>
        </w:rPr>
        <w:t>مجموعه</w:t>
      </w:r>
      <w:r w:rsidRPr="00F45456">
        <w:rPr>
          <w:rtl/>
        </w:rPr>
        <w:t xml:space="preserve"> </w:t>
      </w:r>
      <w:r w:rsidRPr="00F45456">
        <w:rPr>
          <w:rFonts w:hint="cs"/>
          <w:rtl/>
        </w:rPr>
        <w:t>باشد</w:t>
      </w:r>
      <w:r w:rsidRPr="00F45456">
        <w:rPr>
          <w:rtl/>
        </w:rPr>
        <w:t xml:space="preserve">. </w:t>
      </w:r>
      <w:r w:rsidRPr="00F45456">
        <w:rPr>
          <w:rFonts w:hint="cs"/>
          <w:rtl/>
        </w:rPr>
        <w:t>مثلاً</w:t>
      </w:r>
      <w:r w:rsidRPr="00F45456">
        <w:rPr>
          <w:rtl/>
        </w:rPr>
        <w:t xml:space="preserve"> </w:t>
      </w:r>
      <w:r w:rsidRPr="00F45456">
        <w:rPr>
          <w:rFonts w:hint="cs"/>
          <w:rtl/>
        </w:rPr>
        <w:t>اين</w:t>
      </w:r>
      <w:r w:rsidRPr="00F45456">
        <w:rPr>
          <w:rtl/>
        </w:rPr>
        <w:t xml:space="preserve"> </w:t>
      </w:r>
      <w:r w:rsidRPr="00F45456">
        <w:rPr>
          <w:rFonts w:hint="cs"/>
          <w:rtl/>
        </w:rPr>
        <w:t>جمله</w:t>
      </w:r>
      <w:r w:rsidRPr="00F45456">
        <w:rPr>
          <w:rtl/>
        </w:rPr>
        <w:t xml:space="preserve"> </w:t>
      </w:r>
      <w:r w:rsidRPr="00F45456">
        <w:rPr>
          <w:rFonts w:hint="cs"/>
          <w:rtl/>
        </w:rPr>
        <w:t>كه</w:t>
      </w:r>
      <w:r w:rsidRPr="00F45456">
        <w:rPr>
          <w:rtl/>
        </w:rPr>
        <w:t xml:space="preserve"> </w:t>
      </w:r>
      <w:r w:rsidRPr="00F45456">
        <w:t>&lt;</w:t>
      </w:r>
      <w:r w:rsidRPr="00F45456">
        <w:rPr>
          <w:rtl/>
        </w:rPr>
        <w:t>آقاي الف به اندازه هفتاددرصد عضو جامعه بزرگسالان است</w:t>
      </w:r>
      <w:r w:rsidRPr="00F45456">
        <w:t xml:space="preserve">&gt; </w:t>
      </w:r>
      <w:r w:rsidRPr="00F45456">
        <w:rPr>
          <w:rtl/>
        </w:rPr>
        <w:t>از ديد تئوري مجموعه‌هاي فازي صحيح است. در اين تئوري، عضويت اعضاي مجموعه از طريق تابع</w:t>
      </w:r>
      <w:r w:rsidRPr="00F45456">
        <w:t xml:space="preserve"> (u‌(x </w:t>
      </w:r>
      <w:r w:rsidRPr="00F45456">
        <w:rPr>
          <w:rtl/>
        </w:rPr>
        <w:t>مشخص مي‌شود كه</w:t>
      </w:r>
      <w:r w:rsidRPr="00F45456">
        <w:t xml:space="preserve"> x </w:t>
      </w:r>
      <w:r w:rsidRPr="00F45456">
        <w:rPr>
          <w:rtl/>
        </w:rPr>
        <w:t>نمايانگر يك عضو مشخص و</w:t>
      </w:r>
      <w:r w:rsidRPr="00F45456">
        <w:t xml:space="preserve"> u </w:t>
      </w:r>
      <w:r w:rsidRPr="00F45456">
        <w:rPr>
          <w:rtl/>
        </w:rPr>
        <w:t>تابعي فازي است كه درجه عضويت</w:t>
      </w:r>
      <w:r w:rsidRPr="00F45456">
        <w:t xml:space="preserve"> ‌x </w:t>
      </w:r>
      <w:r w:rsidRPr="00F45456">
        <w:rPr>
          <w:rtl/>
        </w:rPr>
        <w:t xml:space="preserve">در مجموعه مربوطه را تعيين مي‌كند و مقدار آن بين صفر و يك است (فرمول </w:t>
      </w:r>
      <w:r w:rsidRPr="00F45456">
        <w:rPr>
          <w:rtl/>
          <w:lang w:bidi="fa-IR"/>
        </w:rPr>
        <w:t>۱</w:t>
      </w:r>
      <w:r w:rsidRPr="00F45456">
        <w:t>).</w:t>
      </w:r>
    </w:p>
    <w:p w:rsidR="00F45456" w:rsidRPr="00F45456" w:rsidRDefault="00F45456" w:rsidP="00631A45">
      <w:pPr>
        <w:bidi/>
        <w:jc w:val="center"/>
      </w:pPr>
      <w:r w:rsidRPr="00F45456">
        <w:rPr>
          <w:noProof/>
        </w:rPr>
        <w:drawing>
          <wp:inline distT="0" distB="0" distL="0" distR="0">
            <wp:extent cx="2114550" cy="257175"/>
            <wp:effectExtent l="0" t="0" r="0" b="9525"/>
            <wp:docPr id="7" name="Picture 7" descr="مجموعه‌هاي فازي‌">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جموعه‌هاي فازي‌">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257175"/>
                    </a:xfrm>
                    <a:prstGeom prst="rect">
                      <a:avLst/>
                    </a:prstGeom>
                    <a:noFill/>
                    <a:ln>
                      <a:noFill/>
                    </a:ln>
                  </pic:spPr>
                </pic:pic>
              </a:graphicData>
            </a:graphic>
          </wp:inline>
        </w:drawing>
      </w:r>
    </w:p>
    <w:p w:rsidR="00F45456" w:rsidRPr="00F45456" w:rsidRDefault="00F45456" w:rsidP="00F45456">
      <w:pPr>
        <w:bidi/>
        <w:jc w:val="both"/>
      </w:pPr>
      <w:r w:rsidRPr="00F45456">
        <w:rPr>
          <w:rtl/>
        </w:rPr>
        <w:t xml:space="preserve">فرمول </w:t>
      </w:r>
      <w:r w:rsidRPr="00F45456">
        <w:rPr>
          <w:rtl/>
          <w:lang w:bidi="fa-IR"/>
        </w:rPr>
        <w:t>۱</w:t>
      </w:r>
    </w:p>
    <w:p w:rsidR="00F45456" w:rsidRPr="00F45456" w:rsidRDefault="00F45456" w:rsidP="00F45456">
      <w:pPr>
        <w:bidi/>
        <w:jc w:val="both"/>
      </w:pPr>
      <w:r w:rsidRPr="00F45456">
        <w:rPr>
          <w:rtl/>
        </w:rPr>
        <w:t xml:space="preserve">به بيان ديگر، </w:t>
      </w:r>
      <w:r w:rsidRPr="00F45456">
        <w:t>(‌u‌(x </w:t>
      </w:r>
      <w:r w:rsidRPr="00F45456">
        <w:rPr>
          <w:rtl/>
        </w:rPr>
        <w:t>نگاشتي از مقادير</w:t>
      </w:r>
      <w:r w:rsidRPr="00F45456">
        <w:t xml:space="preserve"> x </w:t>
      </w:r>
      <w:r w:rsidRPr="00F45456">
        <w:rPr>
          <w:rtl/>
        </w:rPr>
        <w:t>به مقادير عددي ممكن بين صفر و يك را مي‌سازد. تابع</w:t>
      </w:r>
      <w:r w:rsidRPr="00F45456">
        <w:t xml:space="preserve"> (‌u‌(x </w:t>
      </w:r>
      <w:r w:rsidRPr="00F45456">
        <w:rPr>
          <w:rtl/>
        </w:rPr>
        <w:t>ممكن است مجموعه‌اي از مقادير گسسته</w:t>
      </w:r>
      <w:r w:rsidRPr="00F45456">
        <w:t xml:space="preserve"> (discrete) </w:t>
      </w:r>
      <w:r w:rsidRPr="00F45456">
        <w:rPr>
          <w:rtl/>
        </w:rPr>
        <w:t>يا پيوسته باشد. وقتي كه</w:t>
      </w:r>
      <w:r w:rsidRPr="00F45456">
        <w:t xml:space="preserve">u  </w:t>
      </w:r>
      <w:r w:rsidRPr="00F45456">
        <w:rPr>
          <w:rtl/>
        </w:rPr>
        <w:t xml:space="preserve">فقط تعدادي از مقادير گسسته بين صفر و يك را تشكيل مي‌دهد، مثلاً ممكن است شامل اعداد </w:t>
      </w:r>
      <w:r w:rsidRPr="00F45456">
        <w:rPr>
          <w:rtl/>
          <w:lang w:bidi="fa-IR"/>
        </w:rPr>
        <w:t>۳/۰</w:t>
      </w:r>
      <w:r w:rsidRPr="00F45456">
        <w:rPr>
          <w:rtl/>
        </w:rPr>
        <w:t xml:space="preserve"> و </w:t>
      </w:r>
      <w:r w:rsidRPr="00F45456">
        <w:rPr>
          <w:rtl/>
          <w:lang w:bidi="fa-IR"/>
        </w:rPr>
        <w:t>۵/۰</w:t>
      </w:r>
      <w:r w:rsidRPr="00F45456">
        <w:rPr>
          <w:rtl/>
        </w:rPr>
        <w:t xml:space="preserve"> و </w:t>
      </w:r>
      <w:r w:rsidRPr="00F45456">
        <w:rPr>
          <w:rtl/>
          <w:lang w:bidi="fa-IR"/>
        </w:rPr>
        <w:t>۷/۰</w:t>
      </w:r>
      <w:r w:rsidRPr="00F45456">
        <w:rPr>
          <w:rtl/>
        </w:rPr>
        <w:t xml:space="preserve"> و </w:t>
      </w:r>
      <w:r w:rsidRPr="00F45456">
        <w:rPr>
          <w:rtl/>
          <w:lang w:bidi="fa-IR"/>
        </w:rPr>
        <w:t>۹/۰</w:t>
      </w:r>
      <w:r w:rsidRPr="00F45456">
        <w:rPr>
          <w:rtl/>
        </w:rPr>
        <w:t xml:space="preserve"> و صفر و يك باشد. اما وقتي مجموعه مقادير</w:t>
      </w:r>
      <w:r w:rsidRPr="00F45456">
        <w:t xml:space="preserve">u  </w:t>
      </w:r>
      <w:r w:rsidRPr="00F45456">
        <w:rPr>
          <w:rtl/>
        </w:rPr>
        <w:t>پيوسته باشند، يك منحني پيوسته از اعداد اعشاري بين صفر و يك تشكيل مي‌شود</w:t>
      </w:r>
      <w:r w:rsidRPr="00F45456">
        <w:t>.</w:t>
      </w:r>
    </w:p>
    <w:p w:rsidR="00F45456" w:rsidRPr="00F45456" w:rsidRDefault="00F45456" w:rsidP="00631A45">
      <w:pPr>
        <w:bidi/>
        <w:jc w:val="center"/>
      </w:pPr>
      <w:r w:rsidRPr="00F45456">
        <w:rPr>
          <w:noProof/>
        </w:rPr>
        <w:drawing>
          <wp:inline distT="0" distB="0" distL="0" distR="0">
            <wp:extent cx="2857500" cy="1276350"/>
            <wp:effectExtent l="0" t="0" r="0" b="0"/>
            <wp:docPr id="6" name="Picture 6" descr=" شكل 1 نموداري از نگاشت پيوسته مقادير x به مقادير ‌(‌u‌(x را نشان مي‌دهد.">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شكل 1 نموداري از نگاشت پيوسته مقادير x به مقادير ‌(‌u‌(x را نشان مي‌دهد.">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276350"/>
                    </a:xfrm>
                    <a:prstGeom prst="rect">
                      <a:avLst/>
                    </a:prstGeom>
                    <a:noFill/>
                    <a:ln>
                      <a:noFill/>
                    </a:ln>
                  </pic:spPr>
                </pic:pic>
              </a:graphicData>
            </a:graphic>
          </wp:inline>
        </w:drawing>
      </w:r>
    </w:p>
    <w:p w:rsidR="00F45456" w:rsidRPr="00F45456" w:rsidRDefault="00F45456" w:rsidP="00F45456">
      <w:pPr>
        <w:bidi/>
        <w:jc w:val="both"/>
      </w:pPr>
      <w:r w:rsidRPr="00F45456">
        <w:rPr>
          <w:rtl/>
        </w:rPr>
        <w:t xml:space="preserve">شکل </w:t>
      </w:r>
      <w:r w:rsidRPr="00F45456">
        <w:rPr>
          <w:rtl/>
          <w:lang w:bidi="fa-IR"/>
        </w:rPr>
        <w:t>۱</w:t>
      </w:r>
    </w:p>
    <w:p w:rsidR="00F45456" w:rsidRPr="00F45456" w:rsidRDefault="00F45456" w:rsidP="00F45456">
      <w:pPr>
        <w:bidi/>
        <w:jc w:val="both"/>
      </w:pPr>
      <w:r w:rsidRPr="00F45456">
        <w:rPr>
          <w:rtl/>
        </w:rPr>
        <w:t xml:space="preserve">شكل </w:t>
      </w:r>
      <w:r w:rsidRPr="00F45456">
        <w:rPr>
          <w:rtl/>
          <w:lang w:bidi="fa-IR"/>
        </w:rPr>
        <w:t>۱</w:t>
      </w:r>
      <w:r w:rsidRPr="00F45456">
        <w:rPr>
          <w:rtl/>
        </w:rPr>
        <w:t xml:space="preserve"> نموداري از نگاشت پيوسته مقادير</w:t>
      </w:r>
      <w:r w:rsidRPr="00F45456">
        <w:t xml:space="preserve"> x </w:t>
      </w:r>
      <w:r w:rsidRPr="00F45456">
        <w:rPr>
          <w:rtl/>
        </w:rPr>
        <w:t>به مقادير</w:t>
      </w:r>
      <w:r w:rsidRPr="00F45456">
        <w:t xml:space="preserve"> ‌(‌u‌(x </w:t>
      </w:r>
      <w:r w:rsidRPr="00F45456">
        <w:rPr>
          <w:rtl/>
        </w:rPr>
        <w:t>را نشان مي‌دهد. تابع‌</w:t>
      </w:r>
      <w:r w:rsidRPr="00F45456">
        <w:t xml:space="preserve"> (‌u‌(x </w:t>
      </w:r>
      <w:r w:rsidRPr="00F45456">
        <w:rPr>
          <w:rtl/>
        </w:rPr>
        <w:t>در اين نمودار مي‌تواند قانون عضويت در يك مجموعه فازي فرضي را تعريف كند</w:t>
      </w:r>
      <w:r w:rsidRPr="00F45456">
        <w:t>.</w:t>
      </w:r>
    </w:p>
    <w:p w:rsidR="00F45456" w:rsidRPr="00F45456" w:rsidRDefault="00F45456" w:rsidP="00F45456">
      <w:pPr>
        <w:bidi/>
        <w:jc w:val="both"/>
      </w:pPr>
      <w:r w:rsidRPr="00F45456">
        <w:t> </w:t>
      </w:r>
    </w:p>
    <w:p w:rsidR="00F45456" w:rsidRPr="00F45456" w:rsidRDefault="00F45456" w:rsidP="00F45456">
      <w:pPr>
        <w:bidi/>
        <w:jc w:val="both"/>
        <w:rPr>
          <w:b/>
          <w:bCs/>
        </w:rPr>
      </w:pPr>
      <w:r w:rsidRPr="00F45456">
        <w:rPr>
          <w:b/>
          <w:bCs/>
          <w:rtl/>
        </w:rPr>
        <w:t>منطق فازی چگونه به‌كار گرفته مي‌شود؟</w:t>
      </w:r>
    </w:p>
    <w:p w:rsidR="00F45456" w:rsidRPr="00F45456" w:rsidRDefault="00F45456" w:rsidP="00F45456">
      <w:pPr>
        <w:bidi/>
        <w:jc w:val="both"/>
      </w:pPr>
      <w:r w:rsidRPr="00F45456">
        <w:rPr>
          <w:rtl/>
        </w:rPr>
        <w:lastRenderedPageBreak/>
        <w:t xml:space="preserve">منطق فازی را از طريق قوانيني كه </w:t>
      </w:r>
      <w:r w:rsidRPr="00CF7400">
        <w:t>&lt;</w:t>
      </w:r>
      <w:hyperlink r:id="rId12" w:history="1">
        <w:r w:rsidRPr="00CF7400">
          <w:rPr>
            <w:rStyle w:val="Hyperlink"/>
            <w:color w:val="auto"/>
            <w:u w:val="none"/>
            <w:rtl/>
          </w:rPr>
          <w:t>عملگرهاي فازي</w:t>
        </w:r>
      </w:hyperlink>
      <w:r w:rsidRPr="00F45456">
        <w:t xml:space="preserve">&gt; </w:t>
      </w:r>
      <w:r w:rsidRPr="00F45456">
        <w:rPr>
          <w:rtl/>
        </w:rPr>
        <w:t>ناميده مي‌شوند، مي‌توان به‌كار گرفت. اين قوانين معمولاً بر اساس مدل زير تعريف مي‌شوند</w:t>
      </w:r>
      <w:r w:rsidRPr="00F45456">
        <w:t>:</w:t>
      </w:r>
    </w:p>
    <w:p w:rsidR="00F45456" w:rsidRPr="00F45456" w:rsidRDefault="00F45456" w:rsidP="00F45456">
      <w:pPr>
        <w:bidi/>
        <w:jc w:val="both"/>
        <w:rPr>
          <w:b/>
          <w:bCs/>
        </w:rPr>
      </w:pPr>
      <w:r w:rsidRPr="00F45456">
        <w:rPr>
          <w:b/>
          <w:bCs/>
        </w:rPr>
        <w:t>IF variable IS set THEN action</w:t>
      </w:r>
    </w:p>
    <w:p w:rsidR="00F45456" w:rsidRPr="00F45456" w:rsidRDefault="00F45456" w:rsidP="00F45456">
      <w:pPr>
        <w:bidi/>
        <w:jc w:val="both"/>
      </w:pPr>
      <w:r w:rsidRPr="00F45456">
        <w:rPr>
          <w:rtl/>
        </w:rPr>
        <w:t>به عنوان مثال فرض كنيد مي‌خواهيم يك توصيف فازي از دماي يك اتاق ارائه دهيم. در اين صورت مي‌توانيم چند مجموعه فازي تعريف كنيم كه از الگوي تابع</w:t>
      </w:r>
      <w:r w:rsidRPr="00F45456">
        <w:t xml:space="preserve"> (‌u‌(x </w:t>
      </w:r>
      <w:r w:rsidRPr="00F45456">
        <w:rPr>
          <w:rtl/>
        </w:rPr>
        <w:t xml:space="preserve">تبعيت كند. شكل </w:t>
      </w:r>
      <w:r w:rsidRPr="00F45456">
        <w:rPr>
          <w:rtl/>
          <w:lang w:bidi="fa-IR"/>
        </w:rPr>
        <w:t>۲</w:t>
      </w:r>
      <w:r w:rsidRPr="00F45456">
        <w:rPr>
          <w:rtl/>
        </w:rPr>
        <w:t xml:space="preserve"> نموداري از نگاشت متغير </w:t>
      </w:r>
      <w:r w:rsidRPr="00F45456">
        <w:t>&lt;</w:t>
      </w:r>
      <w:r w:rsidRPr="00F45456">
        <w:rPr>
          <w:rtl/>
        </w:rPr>
        <w:t>دماي هوا</w:t>
      </w:r>
      <w:r w:rsidRPr="00F45456">
        <w:t xml:space="preserve">&gt; </w:t>
      </w:r>
      <w:r w:rsidRPr="00F45456">
        <w:rPr>
          <w:rtl/>
        </w:rPr>
        <w:t xml:space="preserve">به چند مجموعه‌ فازي با نام‌هاي </w:t>
      </w:r>
      <w:r w:rsidRPr="00F45456">
        <w:t>&lt;</w:t>
      </w:r>
      <w:r w:rsidRPr="00F45456">
        <w:rPr>
          <w:rtl/>
        </w:rPr>
        <w:t>سرد</w:t>
      </w:r>
      <w:r w:rsidRPr="00F45456">
        <w:t>&gt;</w:t>
      </w:r>
      <w:r w:rsidRPr="00F45456">
        <w:rPr>
          <w:rtl/>
        </w:rPr>
        <w:t xml:space="preserve">، </w:t>
      </w:r>
      <w:r w:rsidRPr="00F45456">
        <w:t>&lt;</w:t>
      </w:r>
      <w:r w:rsidRPr="00F45456">
        <w:rPr>
          <w:rtl/>
        </w:rPr>
        <w:t>خنك</w:t>
      </w:r>
      <w:r w:rsidRPr="00F45456">
        <w:t>&gt;</w:t>
      </w:r>
      <w:r w:rsidRPr="00F45456">
        <w:rPr>
          <w:rtl/>
        </w:rPr>
        <w:t xml:space="preserve">، </w:t>
      </w:r>
      <w:r w:rsidRPr="00F45456">
        <w:t>&lt;</w:t>
      </w:r>
      <w:r w:rsidRPr="00F45456">
        <w:rPr>
          <w:rtl/>
        </w:rPr>
        <w:t>عادي</w:t>
      </w:r>
      <w:r w:rsidRPr="00F45456">
        <w:t>&gt;</w:t>
      </w:r>
      <w:r w:rsidRPr="00F45456">
        <w:rPr>
          <w:rtl/>
        </w:rPr>
        <w:t xml:space="preserve">، </w:t>
      </w:r>
      <w:r w:rsidRPr="00F45456">
        <w:t>&lt;</w:t>
      </w:r>
      <w:r w:rsidRPr="00F45456">
        <w:rPr>
          <w:rtl/>
        </w:rPr>
        <w:t>گرم</w:t>
      </w:r>
      <w:r w:rsidRPr="00F45456">
        <w:t xml:space="preserve">&gt; </w:t>
      </w:r>
      <w:r w:rsidRPr="00F45456">
        <w:rPr>
          <w:rtl/>
        </w:rPr>
        <w:t xml:space="preserve">و </w:t>
      </w:r>
      <w:r w:rsidRPr="00F45456">
        <w:t>&lt;</w:t>
      </w:r>
      <w:r w:rsidRPr="00F45456">
        <w:rPr>
          <w:rtl/>
        </w:rPr>
        <w:t>داغ</w:t>
      </w:r>
      <w:r w:rsidRPr="00F45456">
        <w:t xml:space="preserve">&gt; </w:t>
      </w:r>
      <w:r w:rsidRPr="00F45456">
        <w:rPr>
          <w:rtl/>
        </w:rPr>
        <w:t>است. چنان كه ملاحظه مي‌كنيد، يك درجه حرارت معين ممكن است متعلق به يك يا دو مجموعه باشد</w:t>
      </w:r>
      <w:r w:rsidRPr="00F45456">
        <w:t>.</w:t>
      </w:r>
    </w:p>
    <w:p w:rsidR="00F45456" w:rsidRPr="00F45456" w:rsidRDefault="00F45456" w:rsidP="00631A45">
      <w:pPr>
        <w:bidi/>
        <w:jc w:val="center"/>
      </w:pPr>
      <w:r w:rsidRPr="00F45456">
        <w:rPr>
          <w:noProof/>
        </w:rPr>
        <w:drawing>
          <wp:inline distT="0" distB="0" distL="0" distR="0">
            <wp:extent cx="2857500" cy="1600200"/>
            <wp:effectExtent l="0" t="0" r="0" b="0"/>
            <wp:docPr id="5" name="Picture 5" descr="يك درجه حرارت معين ممكن است متعلق به يك يا دو مجموعه باشد.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يك درجه حرارت معين ممكن است متعلق به يك يا دو مجموعه باشد.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F45456" w:rsidRPr="00F45456" w:rsidRDefault="00F45456" w:rsidP="00F45456">
      <w:pPr>
        <w:bidi/>
        <w:jc w:val="both"/>
      </w:pPr>
      <w:r w:rsidRPr="00F45456">
        <w:rPr>
          <w:rtl/>
        </w:rPr>
        <w:t xml:space="preserve">شکل </w:t>
      </w:r>
      <w:r w:rsidRPr="00F45456">
        <w:rPr>
          <w:rtl/>
          <w:lang w:bidi="fa-IR"/>
        </w:rPr>
        <w:t>۲</w:t>
      </w:r>
    </w:p>
    <w:p w:rsidR="00F45456" w:rsidRPr="00F45456" w:rsidRDefault="00F45456" w:rsidP="00F45456">
      <w:pPr>
        <w:bidi/>
        <w:jc w:val="both"/>
      </w:pPr>
      <w:r w:rsidRPr="00F45456">
        <w:rPr>
          <w:rtl/>
        </w:rPr>
        <w:t>به عنوان نمونه، درجه حرارت‌هاي بين دماي</w:t>
      </w:r>
      <w:r w:rsidRPr="00F45456">
        <w:t xml:space="preserve"> T1 </w:t>
      </w:r>
      <w:r w:rsidRPr="00F45456">
        <w:rPr>
          <w:rtl/>
        </w:rPr>
        <w:t>و</w:t>
      </w:r>
      <w:r w:rsidRPr="00F45456">
        <w:t xml:space="preserve"> T2 </w:t>
      </w:r>
      <w:r w:rsidRPr="00F45456">
        <w:rPr>
          <w:rtl/>
        </w:rPr>
        <w:t xml:space="preserve">هم متعلق به مجموعه </w:t>
      </w:r>
      <w:r w:rsidRPr="00F45456">
        <w:t>&lt;</w:t>
      </w:r>
      <w:r w:rsidRPr="00F45456">
        <w:rPr>
          <w:rtl/>
        </w:rPr>
        <w:t>سرد</w:t>
      </w:r>
      <w:r w:rsidRPr="00F45456">
        <w:t xml:space="preserve">&gt; </w:t>
      </w:r>
      <w:r w:rsidRPr="00F45456">
        <w:rPr>
          <w:rtl/>
        </w:rPr>
        <w:t xml:space="preserve">و هم متعلق به مجموعه </w:t>
      </w:r>
      <w:r w:rsidRPr="00F45456">
        <w:t>&lt;</w:t>
      </w:r>
      <w:r w:rsidRPr="00F45456">
        <w:rPr>
          <w:rtl/>
        </w:rPr>
        <w:t>خنك</w:t>
      </w:r>
      <w:r w:rsidRPr="00F45456">
        <w:t xml:space="preserve">&gt; </w:t>
      </w:r>
      <w:r w:rsidRPr="00F45456">
        <w:rPr>
          <w:rtl/>
        </w:rPr>
        <w:t>است. اما درجه عضويت يك دماي معين در اين فاصله، در هر يك از دو مجموعه متفاوت است. به طوري كه دماي نزديك</w:t>
      </w:r>
      <w:r w:rsidRPr="00F45456">
        <w:t xml:space="preserve">  ‌T2 </w:t>
      </w:r>
      <w:r w:rsidRPr="00F45456">
        <w:rPr>
          <w:rtl/>
        </w:rPr>
        <w:t xml:space="preserve">تنها به اندازه چند صدم در مجموعه </w:t>
      </w:r>
      <w:r w:rsidRPr="00F45456">
        <w:t>&lt;</w:t>
      </w:r>
      <w:r w:rsidRPr="00F45456">
        <w:rPr>
          <w:rtl/>
        </w:rPr>
        <w:t>سرد</w:t>
      </w:r>
      <w:r w:rsidRPr="00F45456">
        <w:t xml:space="preserve">&gt; </w:t>
      </w:r>
      <w:r w:rsidRPr="00F45456">
        <w:rPr>
          <w:rtl/>
        </w:rPr>
        <w:t xml:space="preserve">عضويت دارد، اما نزديك نوددرصد در مجموعه </w:t>
      </w:r>
      <w:r w:rsidRPr="00F45456">
        <w:t>&lt;</w:t>
      </w:r>
      <w:r w:rsidRPr="00F45456">
        <w:rPr>
          <w:rtl/>
        </w:rPr>
        <w:t>خنك</w:t>
      </w:r>
      <w:r w:rsidRPr="00F45456">
        <w:t xml:space="preserve">&gt; </w:t>
      </w:r>
      <w:r w:rsidRPr="00F45456">
        <w:rPr>
          <w:rtl/>
        </w:rPr>
        <w:t>عضويت دارد</w:t>
      </w:r>
      <w:r w:rsidRPr="00F45456">
        <w:t>.</w:t>
      </w:r>
    </w:p>
    <w:p w:rsidR="00F45456" w:rsidRPr="00F45456" w:rsidRDefault="00F45456" w:rsidP="00F45456">
      <w:pPr>
        <w:bidi/>
        <w:jc w:val="both"/>
      </w:pPr>
      <w:r w:rsidRPr="00F45456">
        <w:t> </w:t>
      </w:r>
    </w:p>
    <w:p w:rsidR="00F45456" w:rsidRPr="00F45456" w:rsidRDefault="00F45456" w:rsidP="00631A45">
      <w:pPr>
        <w:bidi/>
        <w:jc w:val="center"/>
      </w:pPr>
      <w:r w:rsidRPr="00F45456">
        <w:rPr>
          <w:noProof/>
        </w:rPr>
        <w:drawing>
          <wp:inline distT="0" distB="0" distL="0" distR="0">
            <wp:extent cx="2857500" cy="2314575"/>
            <wp:effectExtent l="0" t="0" r="0" b="9525"/>
            <wp:docPr id="4" name="Picture 4" descr="فرمول كنترلر فازي">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فرمول كنترلر فازي">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inline>
        </w:drawing>
      </w:r>
    </w:p>
    <w:p w:rsidR="00F45456" w:rsidRPr="00F45456" w:rsidRDefault="00F45456" w:rsidP="00F45456">
      <w:pPr>
        <w:bidi/>
        <w:jc w:val="both"/>
      </w:pPr>
      <w:r w:rsidRPr="00F45456">
        <w:rPr>
          <w:rtl/>
        </w:rPr>
        <w:lastRenderedPageBreak/>
        <w:t xml:space="preserve">شکل </w:t>
      </w:r>
      <w:r w:rsidRPr="00F45456">
        <w:rPr>
          <w:rtl/>
          <w:lang w:bidi="fa-IR"/>
        </w:rPr>
        <w:t>۳</w:t>
      </w:r>
    </w:p>
    <w:p w:rsidR="00F45456" w:rsidRPr="00F45456" w:rsidRDefault="00F45456" w:rsidP="00F45456">
      <w:pPr>
        <w:bidi/>
        <w:jc w:val="both"/>
      </w:pPr>
      <w:r w:rsidRPr="00F45456">
        <w:rPr>
          <w:rtl/>
        </w:rPr>
        <w:t xml:space="preserve">پارادايم حاكم بر يك كنترلر فازي به اين ترتيب است كه متغيرهاي دنياي واقعي به عنوان ورودي دريافت مي‌شوند. قوانين فازي آن‌ها را به متغيرهاي معنايي تبديل مي‌كند. فرآيند فازي اين ورودي را مي‌گيرد و خروجي معنايي توليد مي‌كند و سرانجام خروجي‌ها به زبان دنياي واقعي ترجمه مي‌شوند. نمودار شكل </w:t>
      </w:r>
      <w:r w:rsidRPr="00F45456">
        <w:rPr>
          <w:rtl/>
          <w:lang w:bidi="fa-IR"/>
        </w:rPr>
        <w:t>۳</w:t>
      </w:r>
      <w:r w:rsidRPr="00F45456">
        <w:rPr>
          <w:rtl/>
        </w:rPr>
        <w:t xml:space="preserve"> مصداقي از همين روند است</w:t>
      </w:r>
      <w:r w:rsidRPr="00F45456">
        <w:t>.</w:t>
      </w:r>
    </w:p>
    <w:p w:rsidR="00F45456" w:rsidRPr="00F45456" w:rsidRDefault="00F45456" w:rsidP="00F45456">
      <w:pPr>
        <w:bidi/>
        <w:jc w:val="both"/>
      </w:pPr>
      <w:r w:rsidRPr="00F45456">
        <w:rPr>
          <w:rtl/>
        </w:rPr>
        <w:t>اكنون مي‌توان بر اساس مدل فوق قانون فازي زير را تعريف كرد</w:t>
      </w:r>
      <w:r w:rsidRPr="00F45456">
        <w:t>:</w:t>
      </w:r>
    </w:p>
    <w:p w:rsidR="00CF7400" w:rsidRDefault="00F45456" w:rsidP="00F45456">
      <w:pPr>
        <w:bidi/>
        <w:jc w:val="both"/>
        <w:rPr>
          <w:rtl/>
        </w:rPr>
      </w:pPr>
      <w:r w:rsidRPr="00F45456">
        <w:rPr>
          <w:rtl/>
        </w:rPr>
        <w:t xml:space="preserve">اگر دماي اتاق </w:t>
      </w:r>
      <w:r w:rsidRPr="00F45456">
        <w:t>&lt;</w:t>
      </w:r>
      <w:r w:rsidRPr="00F45456">
        <w:rPr>
          <w:rtl/>
        </w:rPr>
        <w:t>خيلي گرم</w:t>
      </w:r>
      <w:r w:rsidRPr="00F45456">
        <w:t xml:space="preserve">&gt; </w:t>
      </w:r>
      <w:r w:rsidRPr="00F45456">
        <w:rPr>
          <w:rtl/>
        </w:rPr>
        <w:t xml:space="preserve">است، سرعت پنكه را </w:t>
      </w:r>
      <w:r w:rsidRPr="00F45456">
        <w:t>&lt;</w:t>
      </w:r>
      <w:r w:rsidRPr="00F45456">
        <w:rPr>
          <w:rtl/>
        </w:rPr>
        <w:t>خيلي زياد</w:t>
      </w:r>
      <w:r w:rsidRPr="00F45456">
        <w:t xml:space="preserve">&gt; </w:t>
      </w:r>
      <w:r w:rsidRPr="00F45456">
        <w:rPr>
          <w:rtl/>
        </w:rPr>
        <w:t>كن</w:t>
      </w:r>
      <w:r w:rsidRPr="00F45456">
        <w:t>.</w:t>
      </w:r>
    </w:p>
    <w:p w:rsidR="00CF7400" w:rsidRDefault="00F45456" w:rsidP="00CF7400">
      <w:pPr>
        <w:bidi/>
        <w:jc w:val="both"/>
        <w:rPr>
          <w:rtl/>
        </w:rPr>
      </w:pPr>
      <w:r w:rsidRPr="00F45456">
        <w:rPr>
          <w:rtl/>
        </w:rPr>
        <w:t xml:space="preserve">اگر دماي اتاق </w:t>
      </w:r>
      <w:r w:rsidRPr="00F45456">
        <w:t>&lt;</w:t>
      </w:r>
      <w:r w:rsidRPr="00F45456">
        <w:rPr>
          <w:rtl/>
        </w:rPr>
        <w:t>گرم</w:t>
      </w:r>
      <w:r w:rsidRPr="00F45456">
        <w:t xml:space="preserve">&gt; </w:t>
      </w:r>
      <w:r w:rsidRPr="00F45456">
        <w:rPr>
          <w:rtl/>
        </w:rPr>
        <w:t xml:space="preserve">است، سرعت پنكه را </w:t>
      </w:r>
      <w:r w:rsidRPr="00F45456">
        <w:t>&lt;</w:t>
      </w:r>
      <w:r w:rsidRPr="00F45456">
        <w:rPr>
          <w:rtl/>
        </w:rPr>
        <w:t>زياد</w:t>
      </w:r>
      <w:r w:rsidRPr="00F45456">
        <w:t xml:space="preserve">&gt; </w:t>
      </w:r>
      <w:r w:rsidRPr="00F45456">
        <w:rPr>
          <w:rtl/>
        </w:rPr>
        <w:t>كن</w:t>
      </w:r>
      <w:r w:rsidRPr="00F45456">
        <w:t>.</w:t>
      </w:r>
    </w:p>
    <w:p w:rsidR="00CF7400" w:rsidRDefault="00F45456" w:rsidP="00CF7400">
      <w:pPr>
        <w:bidi/>
        <w:jc w:val="both"/>
        <w:rPr>
          <w:rtl/>
        </w:rPr>
      </w:pPr>
      <w:r w:rsidRPr="00F45456">
        <w:rPr>
          <w:rtl/>
        </w:rPr>
        <w:t xml:space="preserve">اگر دماي اتاق </w:t>
      </w:r>
      <w:r w:rsidRPr="00F45456">
        <w:t>&lt;</w:t>
      </w:r>
      <w:r w:rsidRPr="00F45456">
        <w:rPr>
          <w:rtl/>
        </w:rPr>
        <w:t>معتدل</w:t>
      </w:r>
      <w:r w:rsidRPr="00F45456">
        <w:t xml:space="preserve">&gt; </w:t>
      </w:r>
      <w:r w:rsidRPr="00F45456">
        <w:rPr>
          <w:rtl/>
        </w:rPr>
        <w:t xml:space="preserve">است، سرعت پنكه را در </w:t>
      </w:r>
      <w:r w:rsidRPr="00F45456">
        <w:t>&lt;</w:t>
      </w:r>
      <w:r w:rsidRPr="00F45456">
        <w:rPr>
          <w:rtl/>
        </w:rPr>
        <w:t>همين اندازه</w:t>
      </w:r>
      <w:r w:rsidRPr="00F45456">
        <w:t xml:space="preserve">&gt; </w:t>
      </w:r>
      <w:r w:rsidRPr="00F45456">
        <w:rPr>
          <w:rtl/>
        </w:rPr>
        <w:t>نگه‌دار</w:t>
      </w:r>
      <w:r w:rsidRPr="00F45456">
        <w:t>.</w:t>
      </w:r>
    </w:p>
    <w:p w:rsidR="00CF7400" w:rsidRDefault="00F45456" w:rsidP="00CF7400">
      <w:pPr>
        <w:bidi/>
        <w:jc w:val="both"/>
        <w:rPr>
          <w:rtl/>
        </w:rPr>
      </w:pPr>
      <w:r w:rsidRPr="00F45456">
        <w:rPr>
          <w:rtl/>
        </w:rPr>
        <w:t xml:space="preserve">اگر دماي اتاق </w:t>
      </w:r>
      <w:r w:rsidRPr="00F45456">
        <w:t>&lt;</w:t>
      </w:r>
      <w:r w:rsidRPr="00F45456">
        <w:rPr>
          <w:rtl/>
        </w:rPr>
        <w:t>خنك</w:t>
      </w:r>
      <w:r w:rsidRPr="00F45456">
        <w:t xml:space="preserve">&gt; </w:t>
      </w:r>
      <w:r w:rsidRPr="00F45456">
        <w:rPr>
          <w:rtl/>
        </w:rPr>
        <w:t xml:space="preserve">است، سرعت پنكه را </w:t>
      </w:r>
      <w:r w:rsidRPr="00F45456">
        <w:t>&lt;</w:t>
      </w:r>
      <w:r w:rsidRPr="00F45456">
        <w:rPr>
          <w:rtl/>
        </w:rPr>
        <w:t>كم</w:t>
      </w:r>
      <w:r w:rsidRPr="00F45456">
        <w:t xml:space="preserve">&gt; </w:t>
      </w:r>
      <w:r w:rsidRPr="00F45456">
        <w:rPr>
          <w:rtl/>
        </w:rPr>
        <w:t>كن</w:t>
      </w:r>
      <w:r w:rsidRPr="00F45456">
        <w:t>.</w:t>
      </w:r>
    </w:p>
    <w:p w:rsidR="00F45456" w:rsidRPr="00F45456" w:rsidRDefault="00F45456" w:rsidP="00CF7400">
      <w:pPr>
        <w:bidi/>
        <w:jc w:val="both"/>
      </w:pPr>
      <w:r w:rsidRPr="00F45456">
        <w:rPr>
          <w:rtl/>
        </w:rPr>
        <w:t xml:space="preserve">اگر دماي اتاق </w:t>
      </w:r>
      <w:r w:rsidRPr="00F45456">
        <w:t>&lt;</w:t>
      </w:r>
      <w:r w:rsidRPr="00F45456">
        <w:rPr>
          <w:rtl/>
        </w:rPr>
        <w:t>سرد</w:t>
      </w:r>
      <w:r w:rsidRPr="00F45456">
        <w:t xml:space="preserve">&gt; </w:t>
      </w:r>
      <w:r w:rsidRPr="00F45456">
        <w:rPr>
          <w:rtl/>
        </w:rPr>
        <w:t xml:space="preserve">است، پنكه را </w:t>
      </w:r>
      <w:r w:rsidRPr="00F45456">
        <w:t>&lt;</w:t>
      </w:r>
      <w:r w:rsidRPr="00F45456">
        <w:rPr>
          <w:rtl/>
        </w:rPr>
        <w:t>خاموش</w:t>
      </w:r>
      <w:r w:rsidRPr="00F45456">
        <w:t xml:space="preserve">&gt; </w:t>
      </w:r>
      <w:r w:rsidRPr="00F45456">
        <w:rPr>
          <w:rtl/>
        </w:rPr>
        <w:t>كن</w:t>
      </w:r>
      <w:r w:rsidRPr="00F45456">
        <w:t>.</w:t>
      </w:r>
    </w:p>
    <w:p w:rsidR="00F45456" w:rsidRPr="00F45456" w:rsidRDefault="00F45456" w:rsidP="00F45456">
      <w:pPr>
        <w:bidi/>
        <w:jc w:val="both"/>
      </w:pPr>
      <w:r w:rsidRPr="00F45456">
        <w:rPr>
          <w:rtl/>
        </w:rPr>
        <w:t>اگر اين قانون فازي را روي يك سيستم كنترل دما اعمال كنيم، آن‌گاه مي‌توانيم دماسنجي بسازيم كه دماي اتاق را به</w:t>
      </w:r>
    </w:p>
    <w:p w:rsidR="00F45456" w:rsidRPr="00F45456" w:rsidRDefault="00F45456" w:rsidP="00F45456">
      <w:pPr>
        <w:bidi/>
        <w:jc w:val="both"/>
      </w:pPr>
      <w:r w:rsidRPr="00F45456">
        <w:rPr>
          <w:rtl/>
        </w:rPr>
        <w:t>صورت خودكار و طبق قانون ما، كنترل مي‌كند. اما اين سؤال پيش مي‌آيد كه اگر دو يا چند قانون همزمان براي يك متغير ورودي فعال شود چه اتفاقي خواهد افتاد؟ فرض كنيد دماي اتاق برابر</w:t>
      </w:r>
      <w:r w:rsidRPr="00F45456">
        <w:t xml:space="preserve"> Tx</w:t>
      </w:r>
      <w:r w:rsidRPr="00F45456">
        <w:rPr>
          <w:vertAlign w:val="subscript"/>
        </w:rPr>
        <w:t>1</w:t>
      </w:r>
      <w:r w:rsidRPr="00F45456">
        <w:t xml:space="preserve">‌ </w:t>
      </w:r>
      <w:r w:rsidRPr="00F45456">
        <w:rPr>
          <w:rtl/>
        </w:rPr>
        <w:t>است در اين صورت هم قانون مربوط به اتاق گرم و هم قانون مربوط به دماي اتاق معتدل صادق است و مقادير</w:t>
      </w:r>
      <w:r w:rsidRPr="00F45456">
        <w:t xml:space="preserve"> U1 </w:t>
      </w:r>
      <w:r w:rsidRPr="00F45456">
        <w:rPr>
          <w:rtl/>
        </w:rPr>
        <w:t>و</w:t>
      </w:r>
      <w:r w:rsidRPr="00F45456">
        <w:t xml:space="preserve"> U2 </w:t>
      </w:r>
      <w:r w:rsidRPr="00F45456">
        <w:rPr>
          <w:rtl/>
        </w:rPr>
        <w:t xml:space="preserve">به ترتيب به دست مي‌آيد. طبق كدام قانون بايد عمل كرد؟ لطفي‌زاده خود پاسخ اين معما را نداد. در سال </w:t>
      </w:r>
      <w:r w:rsidRPr="00F45456">
        <w:rPr>
          <w:rtl/>
          <w:lang w:bidi="fa-IR"/>
        </w:rPr>
        <w:t>۱۹۷۵</w:t>
      </w:r>
      <w:r w:rsidRPr="00F45456">
        <w:rPr>
          <w:rtl/>
        </w:rPr>
        <w:t xml:space="preserve"> دو دانشمند منطق فازی به نام مم</w:t>
      </w:r>
    </w:p>
    <w:p w:rsidR="00F45456" w:rsidRPr="00F45456" w:rsidRDefault="00F45456" w:rsidP="00F45456">
      <w:pPr>
        <w:bidi/>
        <w:jc w:val="both"/>
      </w:pPr>
      <w:r w:rsidRPr="00F45456">
        <w:rPr>
          <w:rtl/>
        </w:rPr>
        <w:t>داني</w:t>
      </w:r>
      <w:r w:rsidRPr="00F45456">
        <w:t xml:space="preserve"> (</w:t>
      </w:r>
      <w:proofErr w:type="spellStart"/>
      <w:r w:rsidRPr="00F45456">
        <w:t>Mamdani</w:t>
      </w:r>
      <w:proofErr w:type="spellEnd"/>
      <w:r w:rsidRPr="00F45456">
        <w:t>) </w:t>
      </w:r>
      <w:r w:rsidRPr="00F45456">
        <w:rPr>
          <w:rtl/>
        </w:rPr>
        <w:t>و آسيليان اولين كنترل فازي واقعي را طراحي كردند. آنان پاسخ اين معما را با محاسبهِ نقطه ثقل</w:t>
      </w:r>
      <w:r w:rsidRPr="00F45456">
        <w:t xml:space="preserve"> (C) </w:t>
      </w:r>
      <w:r w:rsidRPr="00F45456">
        <w:rPr>
          <w:rtl/>
        </w:rPr>
        <w:t>مساحتي كه از تركيب دو ذوزنقه زير</w:t>
      </w:r>
      <w:r w:rsidRPr="00F45456">
        <w:t xml:space="preserve"> U1 </w:t>
      </w:r>
      <w:r w:rsidRPr="00F45456">
        <w:rPr>
          <w:rtl/>
        </w:rPr>
        <w:t>و</w:t>
      </w:r>
      <w:r w:rsidRPr="00F45456">
        <w:t xml:space="preserve"> U2 </w:t>
      </w:r>
      <w:r w:rsidRPr="00F45456">
        <w:rPr>
          <w:rtl/>
        </w:rPr>
        <w:t xml:space="preserve">در شكل </w:t>
      </w:r>
      <w:r w:rsidRPr="00F45456">
        <w:rPr>
          <w:rtl/>
          <w:lang w:bidi="fa-IR"/>
        </w:rPr>
        <w:t>۳</w:t>
      </w:r>
      <w:r w:rsidRPr="00F45456">
        <w:rPr>
          <w:rtl/>
        </w:rPr>
        <w:t xml:space="preserve"> پديد آمده و نگاشت آن به محور</w:t>
      </w:r>
      <w:r w:rsidRPr="00F45456">
        <w:t xml:space="preserve"> t </w:t>
      </w:r>
      <w:r w:rsidRPr="00F45456">
        <w:rPr>
          <w:rtl/>
        </w:rPr>
        <w:t>و به دست آوردن مقدار</w:t>
      </w:r>
      <w:r w:rsidRPr="00F45456">
        <w:t xml:space="preserve"> Tx</w:t>
      </w:r>
      <w:r w:rsidRPr="00F45456">
        <w:rPr>
          <w:vertAlign w:val="subscript"/>
        </w:rPr>
        <w:t>2</w:t>
      </w:r>
      <w:r w:rsidRPr="00F45456">
        <w:t> </w:t>
      </w:r>
      <w:r w:rsidRPr="00F45456">
        <w:rPr>
          <w:rtl/>
        </w:rPr>
        <w:t>حل كردند</w:t>
      </w:r>
      <w:r w:rsidRPr="00F45456">
        <w:t>.</w:t>
      </w:r>
    </w:p>
    <w:p w:rsidR="00F45456" w:rsidRPr="00F45456" w:rsidRDefault="00F45456" w:rsidP="00631A45">
      <w:pPr>
        <w:bidi/>
        <w:jc w:val="center"/>
      </w:pPr>
      <w:r w:rsidRPr="00F45456">
        <w:rPr>
          <w:noProof/>
        </w:rPr>
        <w:lastRenderedPageBreak/>
        <w:drawing>
          <wp:inline distT="0" distB="0" distL="0" distR="0">
            <wp:extent cx="1714500" cy="2057400"/>
            <wp:effectExtent l="0" t="0" r="0" b="0"/>
            <wp:docPr id="3" name="Picture 3" descr="پرفسور لطفي‌زاده خالق نظريه مجموعه‌هاي فازي و منطق فازی‌">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پرفسور لطفي‌زاده خالق نظريه مجموعه‌هاي فازي و منطق فازی‌">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a:ln>
                      <a:noFill/>
                    </a:ln>
                  </pic:spPr>
                </pic:pic>
              </a:graphicData>
            </a:graphic>
          </wp:inline>
        </w:drawing>
      </w:r>
    </w:p>
    <w:p w:rsidR="00F45456" w:rsidRPr="00F45456" w:rsidRDefault="00F45456" w:rsidP="00631A45">
      <w:pPr>
        <w:bidi/>
        <w:jc w:val="center"/>
      </w:pPr>
      <w:r w:rsidRPr="00F45456">
        <w:rPr>
          <w:rtl/>
        </w:rPr>
        <w:t xml:space="preserve">پرفسور لطفي‌زاده شکل </w:t>
      </w:r>
      <w:r w:rsidRPr="00F45456">
        <w:rPr>
          <w:rtl/>
          <w:lang w:bidi="fa-IR"/>
        </w:rPr>
        <w:t>۵</w:t>
      </w:r>
    </w:p>
    <w:p w:rsidR="00F45456" w:rsidRPr="00F45456" w:rsidRDefault="00F45456" w:rsidP="00F45456">
      <w:pPr>
        <w:bidi/>
        <w:jc w:val="both"/>
      </w:pPr>
      <w:r w:rsidRPr="00F45456">
        <w:rPr>
          <w:rtl/>
        </w:rPr>
        <w:t>منطق فازی، همچون منطق كلاسيك تعدادي عملگر پايه دارد. مثلاً در منطق كلاسيك از عملگرهاي</w:t>
      </w:r>
      <w:r w:rsidRPr="00F45456">
        <w:t xml:space="preserve"> AND </w:t>
      </w:r>
      <w:r w:rsidRPr="00F45456">
        <w:rPr>
          <w:rtl/>
        </w:rPr>
        <w:t>و</w:t>
      </w:r>
      <w:r w:rsidRPr="00F45456">
        <w:t xml:space="preserve"> ‌OR </w:t>
      </w:r>
      <w:r w:rsidRPr="00F45456">
        <w:rPr>
          <w:rtl/>
        </w:rPr>
        <w:t>و‌</w:t>
      </w:r>
      <w:r w:rsidRPr="00F45456">
        <w:t>NOT </w:t>
      </w:r>
      <w:r w:rsidRPr="00F45456">
        <w:rPr>
          <w:rtl/>
        </w:rPr>
        <w:t xml:space="preserve">استفاده مي‌شود كه دانش آموزان رشته رياضي فيزيك در دبيرستان با آن‌ها آشنا مي‌شوند. در منطق فازی معادل همين عملگرها وجود دارد كه به آن‌ها عملگرهاي </w:t>
      </w:r>
      <w:r w:rsidRPr="00F45456">
        <w:t>&lt;</w:t>
      </w:r>
      <w:r w:rsidRPr="00F45456">
        <w:rPr>
          <w:rtl/>
        </w:rPr>
        <w:t>زاده</w:t>
      </w:r>
      <w:r w:rsidRPr="00F45456">
        <w:t xml:space="preserve">&gt; </w:t>
      </w:r>
      <w:r w:rsidRPr="00F45456">
        <w:rPr>
          <w:rtl/>
        </w:rPr>
        <w:t xml:space="preserve">مي‌گويند. اين عملگرها به صورت زير تعريف مي‌شوند: (فرمول </w:t>
      </w:r>
      <w:r w:rsidRPr="00F45456">
        <w:rPr>
          <w:rtl/>
          <w:lang w:bidi="fa-IR"/>
        </w:rPr>
        <w:t>۲)</w:t>
      </w:r>
    </w:p>
    <w:p w:rsidR="00F45456" w:rsidRPr="00F45456" w:rsidRDefault="00F45456" w:rsidP="00F45456">
      <w:pPr>
        <w:bidi/>
        <w:jc w:val="both"/>
      </w:pPr>
      <w:r w:rsidRPr="00F45456">
        <w:rPr>
          <w:rtl/>
        </w:rPr>
        <w:t>به عنوان مثال تركيب</w:t>
      </w:r>
      <w:r w:rsidRPr="00F45456">
        <w:t xml:space="preserve"> AND </w:t>
      </w:r>
      <w:r w:rsidRPr="00F45456">
        <w:rPr>
          <w:rtl/>
        </w:rPr>
        <w:t>دو متغير</w:t>
      </w:r>
      <w:r w:rsidRPr="00F45456">
        <w:t xml:space="preserve"> x </w:t>
      </w:r>
      <w:r w:rsidRPr="00F45456">
        <w:rPr>
          <w:rtl/>
        </w:rPr>
        <w:t>و</w:t>
      </w:r>
      <w:r w:rsidRPr="00F45456">
        <w:t xml:space="preserve"> y </w:t>
      </w:r>
      <w:r w:rsidRPr="00F45456">
        <w:rPr>
          <w:rtl/>
        </w:rPr>
        <w:t>عبارت است از كمينه مقادير</w:t>
      </w:r>
      <w:r w:rsidRPr="00F45456">
        <w:t xml:space="preserve"> (‌u‌(x </w:t>
      </w:r>
      <w:r w:rsidRPr="00F45456">
        <w:rPr>
          <w:rtl/>
        </w:rPr>
        <w:t>و</w:t>
      </w:r>
      <w:r w:rsidRPr="00F45456">
        <w:t xml:space="preserve"> (‌u(y. </w:t>
      </w:r>
      <w:r w:rsidRPr="00F45456">
        <w:rPr>
          <w:rtl/>
        </w:rPr>
        <w:t>به عبارت ساده‌تر، آنجا كه هم</w:t>
      </w:r>
      <w:r w:rsidRPr="00F45456">
        <w:t xml:space="preserve"> x  </w:t>
      </w:r>
      <w:r w:rsidRPr="00F45456">
        <w:rPr>
          <w:rtl/>
        </w:rPr>
        <w:t>و</w:t>
      </w:r>
      <w:r w:rsidRPr="00F45456">
        <w:t xml:space="preserve"> y </w:t>
      </w:r>
      <w:r w:rsidRPr="00F45456">
        <w:rPr>
          <w:rtl/>
        </w:rPr>
        <w:t xml:space="preserve">از نظر فازي </w:t>
      </w:r>
      <w:r w:rsidRPr="00F45456">
        <w:t>&lt;</w:t>
      </w:r>
      <w:r w:rsidRPr="00F45456">
        <w:rPr>
          <w:rtl/>
        </w:rPr>
        <w:t>صحيح</w:t>
      </w:r>
      <w:r w:rsidRPr="00F45456">
        <w:t xml:space="preserve">&gt; </w:t>
      </w:r>
      <w:r w:rsidRPr="00F45456">
        <w:rPr>
          <w:rtl/>
        </w:rPr>
        <w:t>باشند، همزمان مقادير</w:t>
      </w:r>
      <w:r w:rsidRPr="00F45456">
        <w:t xml:space="preserve"> (‌u‌(x </w:t>
      </w:r>
      <w:r w:rsidRPr="00F45456">
        <w:rPr>
          <w:rtl/>
        </w:rPr>
        <w:t>و</w:t>
      </w:r>
      <w:r w:rsidRPr="00F45456">
        <w:t xml:space="preserve"> (‌u(y </w:t>
      </w:r>
      <w:r w:rsidRPr="00F45456">
        <w:rPr>
          <w:rtl/>
        </w:rPr>
        <w:t>به كمترين مقدار خود مي‌رسند</w:t>
      </w:r>
      <w:r w:rsidRPr="00F45456">
        <w:t>.</w:t>
      </w:r>
    </w:p>
    <w:p w:rsidR="00644E8F" w:rsidRPr="00644E8F" w:rsidRDefault="00644E8F" w:rsidP="00644E8F">
      <w:pPr>
        <w:bidi/>
        <w:jc w:val="both"/>
      </w:pPr>
      <w:r w:rsidRPr="00644E8F">
        <w:rPr>
          <w:b/>
          <w:bCs/>
          <w:rtl/>
        </w:rPr>
        <w:t>ردیابی نقطه حداکثر توان</w:t>
      </w:r>
      <w:r w:rsidRPr="00644E8F">
        <w:rPr>
          <w:rFonts w:ascii="Cambria" w:hAnsi="Cambria" w:cs="Cambria" w:hint="cs"/>
          <w:rtl/>
        </w:rPr>
        <w:t> </w:t>
      </w:r>
      <w:r w:rsidRPr="00644E8F">
        <w:rPr>
          <w:rtl/>
        </w:rPr>
        <w:t>به انگلیسی</w:t>
      </w:r>
      <w:r>
        <w:t xml:space="preserve">                        </w:t>
      </w:r>
      <w:r w:rsidRPr="00644E8F">
        <w:t>: </w:t>
      </w:r>
      <w:r w:rsidRPr="00644E8F">
        <w:rPr>
          <w:b/>
          <w:bCs/>
        </w:rPr>
        <w:t>Maximum power point tracking</w:t>
      </w:r>
      <w:r w:rsidRPr="00644E8F">
        <w:t> (</w:t>
      </w:r>
      <w:r w:rsidRPr="00644E8F">
        <w:rPr>
          <w:b/>
          <w:bCs/>
        </w:rPr>
        <w:t>MPPT</w:t>
      </w:r>
      <w:r w:rsidRPr="00644E8F">
        <w:t xml:space="preserve">) </w:t>
      </w:r>
      <w:r w:rsidRPr="00644E8F">
        <w:rPr>
          <w:rtl/>
        </w:rPr>
        <w:t>یک روش برای به حداکثر رساندن توان خروجی</w:t>
      </w:r>
      <w:r w:rsidRPr="00644E8F">
        <w:rPr>
          <w:rFonts w:ascii="Cambria" w:hAnsi="Cambria" w:cs="Cambria" w:hint="cs"/>
          <w:rtl/>
        </w:rPr>
        <w:t> </w:t>
      </w:r>
      <w:r w:rsidRPr="00644E8F">
        <w:rPr>
          <w:rtl/>
        </w:rPr>
        <w:t>توربین‌های بادی</w:t>
      </w:r>
      <w:r w:rsidRPr="00644E8F">
        <w:t> </w:t>
      </w:r>
      <w:r w:rsidRPr="00644E8F">
        <w:rPr>
          <w:rtl/>
        </w:rPr>
        <w:t>و سیستم‌های</w:t>
      </w:r>
      <w:r w:rsidRPr="00644E8F">
        <w:rPr>
          <w:rFonts w:ascii="Cambria" w:hAnsi="Cambria" w:cs="Cambria" w:hint="cs"/>
          <w:rtl/>
        </w:rPr>
        <w:t> </w:t>
      </w:r>
      <w:r w:rsidRPr="00644E8F">
        <w:rPr>
          <w:rtl/>
        </w:rPr>
        <w:t>فتوولتائیک</w:t>
      </w:r>
      <w:r w:rsidRPr="00644E8F">
        <w:t xml:space="preserve"> (PVV) </w:t>
      </w:r>
      <w:r w:rsidRPr="00644E8F">
        <w:rPr>
          <w:rtl/>
        </w:rPr>
        <w:t>است. سیستم‌های فتوولتاییک به صورت‌های گوناگون مورد استفاده قرار می‌گیرد. در معمول‌ترین کاربرد، توانی که توسط پنل‌های خورشیدی تولید می‌شود توسط</w:t>
      </w:r>
      <w:r w:rsidRPr="00644E8F">
        <w:t xml:space="preserve"> [</w:t>
      </w:r>
      <w:proofErr w:type="spellStart"/>
      <w:r w:rsidRPr="00644E8F">
        <w:t>inverterr</w:t>
      </w:r>
      <w:proofErr w:type="spellEnd"/>
      <w:r w:rsidRPr="00644E8F">
        <w:t xml:space="preserve">] </w:t>
      </w:r>
      <w:r w:rsidRPr="00644E8F">
        <w:rPr>
          <w:rtl/>
        </w:rPr>
        <w:t>به جریان متناوب تبدیل شده و مستقیماً به شبکه برق سراسری وصل می‌شود. در مدل دوم، بخشی از توان خروجی اینورتر به شبکه برق و بخشی از آن به بانک باتری منتقل می‌شود. در روش سوم هیچ توانی به شبکه برق منتقل نمی‌شود و توان تولیدی پنل‌ها توسط یک اینورتر با قابلیت</w:t>
      </w:r>
      <w:r w:rsidRPr="00644E8F">
        <w:t xml:space="preserve"> </w:t>
      </w:r>
      <w:proofErr w:type="spellStart"/>
      <w:r w:rsidRPr="00644E8F">
        <w:t>mppt</w:t>
      </w:r>
      <w:proofErr w:type="spellEnd"/>
      <w:r w:rsidRPr="00644E8F">
        <w:rPr>
          <w:rtl/>
        </w:rPr>
        <w:t>، به بانک باتری منتقل می‌شود</w:t>
      </w:r>
      <w:r w:rsidRPr="00644E8F">
        <w:t>.</w:t>
      </w:r>
    </w:p>
    <w:p w:rsidR="00644E8F" w:rsidRPr="00644E8F" w:rsidRDefault="00644E8F" w:rsidP="00644E8F">
      <w:pPr>
        <w:bidi/>
        <w:jc w:val="both"/>
      </w:pPr>
      <w:r w:rsidRPr="00644E8F">
        <w:rPr>
          <w:rtl/>
        </w:rPr>
        <w:t xml:space="preserve">این مقاله در مورد نحوه </w:t>
      </w:r>
      <w:r w:rsidRPr="00644E8F">
        <w:rPr>
          <w:rFonts w:hint="cs"/>
          <w:rtl/>
        </w:rPr>
        <w:t>عملکرد</w:t>
      </w:r>
      <w:r w:rsidRPr="00644E8F">
        <w:rPr>
          <w:rtl/>
        </w:rPr>
        <w:t xml:space="preserve"> و کاربردهای</w:t>
      </w:r>
      <w:r w:rsidRPr="00644E8F">
        <w:t xml:space="preserve"> </w:t>
      </w:r>
      <w:proofErr w:type="spellStart"/>
      <w:r w:rsidRPr="00644E8F">
        <w:t>mppt</w:t>
      </w:r>
      <w:proofErr w:type="spellEnd"/>
      <w:r w:rsidRPr="00644E8F">
        <w:t xml:space="preserve"> </w:t>
      </w:r>
      <w:r w:rsidRPr="00644E8F">
        <w:rPr>
          <w:rtl/>
        </w:rPr>
        <w:t>در سیستم‌های برق خورشیدی است. در</w:t>
      </w:r>
      <w:r w:rsidRPr="00644E8F">
        <w:rPr>
          <w:rFonts w:ascii="Cambria" w:hAnsi="Cambria" w:cs="Cambria" w:hint="cs"/>
          <w:rtl/>
        </w:rPr>
        <w:t> </w:t>
      </w:r>
      <w:r w:rsidRPr="00644E8F">
        <w:rPr>
          <w:rtl/>
        </w:rPr>
        <w:t>سلول‌های خورشیدی</w:t>
      </w:r>
      <w:r w:rsidRPr="00644E8F">
        <w:t> </w:t>
      </w:r>
      <w:r w:rsidRPr="00644E8F">
        <w:rPr>
          <w:rtl/>
        </w:rPr>
        <w:t>یک رابطه پیچیده بین دما و مقاومت کل وجود دارد که موجب به وجود آمدن راندمان غیر خطی می‌شود. وظیفه</w:t>
      </w:r>
      <w:r w:rsidRPr="00644E8F">
        <w:t xml:space="preserve"> </w:t>
      </w:r>
      <w:proofErr w:type="spellStart"/>
      <w:r w:rsidRPr="00644E8F">
        <w:t>mpptt</w:t>
      </w:r>
      <w:proofErr w:type="spellEnd"/>
      <w:r w:rsidRPr="00644E8F">
        <w:t xml:space="preserve"> </w:t>
      </w:r>
      <w:r w:rsidRPr="00644E8F">
        <w:rPr>
          <w:rtl/>
        </w:rPr>
        <w:t>اینست که از خروجی پنل‌های خورشیدی نمونه برداری کرده و مقدار جریان و ولتاژ پنل‌ها را برای انتقال حداکثر توان در شرایط مختلف محیطی، تنظیم کند. در واقع وظیفه آن این است که مقدار عرضه و تقاضا را در هر لحظه برابر نگه دارد. المان‌های</w:t>
      </w:r>
      <w:r w:rsidRPr="00644E8F">
        <w:t xml:space="preserve"> </w:t>
      </w:r>
      <w:proofErr w:type="spellStart"/>
      <w:r w:rsidRPr="00644E8F">
        <w:t>mppt</w:t>
      </w:r>
      <w:proofErr w:type="spellEnd"/>
      <w:r w:rsidRPr="00644E8F">
        <w:t xml:space="preserve"> </w:t>
      </w:r>
      <w:r w:rsidRPr="00644E8F">
        <w:rPr>
          <w:rtl/>
        </w:rPr>
        <w:t>درون مبدل توان الکتریکی</w:t>
      </w:r>
      <w:r w:rsidRPr="00644E8F">
        <w:t xml:space="preserve"> (converter) </w:t>
      </w:r>
      <w:r w:rsidRPr="00644E8F">
        <w:rPr>
          <w:rtl/>
        </w:rPr>
        <w:t xml:space="preserve">قرار دارند. این </w:t>
      </w:r>
      <w:r w:rsidRPr="00644E8F">
        <w:rPr>
          <w:rtl/>
        </w:rPr>
        <w:lastRenderedPageBreak/>
        <w:t>مبدل‌ها وظیفه تبدیل ولتاژ و جریان، فیلتر کردن، رگوله کردن و</w:t>
      </w:r>
      <w:r w:rsidRPr="00644E8F">
        <w:rPr>
          <w:rFonts w:ascii="Times New Roman" w:hAnsi="Times New Roman" w:cs="Times New Roman" w:hint="cs"/>
          <w:rtl/>
        </w:rPr>
        <w:t>…</w:t>
      </w:r>
      <w:r w:rsidRPr="00644E8F">
        <w:rPr>
          <w:rtl/>
        </w:rPr>
        <w:t xml:space="preserve"> </w:t>
      </w:r>
      <w:r w:rsidRPr="00644E8F">
        <w:rPr>
          <w:rFonts w:hint="cs"/>
          <w:rtl/>
        </w:rPr>
        <w:t>را</w:t>
      </w:r>
      <w:r w:rsidRPr="00644E8F">
        <w:rPr>
          <w:rtl/>
        </w:rPr>
        <w:t xml:space="preserve"> </w:t>
      </w:r>
      <w:r w:rsidRPr="00644E8F">
        <w:rPr>
          <w:rFonts w:hint="cs"/>
          <w:rtl/>
        </w:rPr>
        <w:t>به</w:t>
      </w:r>
      <w:r w:rsidRPr="00644E8F">
        <w:rPr>
          <w:rtl/>
        </w:rPr>
        <w:t xml:space="preserve"> </w:t>
      </w:r>
      <w:r w:rsidRPr="00644E8F">
        <w:rPr>
          <w:rFonts w:hint="cs"/>
          <w:rtl/>
        </w:rPr>
        <w:t>منظور</w:t>
      </w:r>
      <w:r w:rsidRPr="00644E8F">
        <w:rPr>
          <w:rtl/>
        </w:rPr>
        <w:t xml:space="preserve"> </w:t>
      </w:r>
      <w:r w:rsidRPr="00644E8F">
        <w:rPr>
          <w:rFonts w:hint="cs"/>
          <w:rtl/>
        </w:rPr>
        <w:t>راه</w:t>
      </w:r>
      <w:r w:rsidRPr="00644E8F">
        <w:rPr>
          <w:rtl/>
        </w:rPr>
        <w:t xml:space="preserve"> </w:t>
      </w:r>
      <w:r w:rsidRPr="00644E8F">
        <w:rPr>
          <w:rFonts w:hint="cs"/>
          <w:rtl/>
        </w:rPr>
        <w:t>اندازی</w:t>
      </w:r>
      <w:r w:rsidRPr="00644E8F">
        <w:rPr>
          <w:rtl/>
        </w:rPr>
        <w:t xml:space="preserve"> </w:t>
      </w:r>
      <w:r w:rsidRPr="00644E8F">
        <w:rPr>
          <w:rFonts w:hint="cs"/>
          <w:rtl/>
        </w:rPr>
        <w:t>موتورها،</w:t>
      </w:r>
      <w:r w:rsidRPr="00644E8F">
        <w:rPr>
          <w:rtl/>
        </w:rPr>
        <w:t xml:space="preserve"> </w:t>
      </w:r>
      <w:r w:rsidRPr="00644E8F">
        <w:rPr>
          <w:rFonts w:hint="cs"/>
          <w:rtl/>
        </w:rPr>
        <w:t>بانک</w:t>
      </w:r>
      <w:r w:rsidRPr="00644E8F">
        <w:rPr>
          <w:rtl/>
        </w:rPr>
        <w:t xml:space="preserve"> </w:t>
      </w:r>
      <w:r w:rsidRPr="00644E8F">
        <w:rPr>
          <w:rFonts w:hint="cs"/>
          <w:rtl/>
        </w:rPr>
        <w:t>باتری</w:t>
      </w:r>
      <w:r w:rsidRPr="00644E8F">
        <w:rPr>
          <w:rtl/>
        </w:rPr>
        <w:t xml:space="preserve"> </w:t>
      </w:r>
      <w:r w:rsidRPr="00644E8F">
        <w:rPr>
          <w:rFonts w:hint="cs"/>
          <w:rtl/>
        </w:rPr>
        <w:t>و</w:t>
      </w:r>
      <w:r w:rsidRPr="00644E8F">
        <w:rPr>
          <w:rtl/>
        </w:rPr>
        <w:t xml:space="preserve"> </w:t>
      </w:r>
      <w:r w:rsidRPr="00644E8F">
        <w:rPr>
          <w:rFonts w:ascii="Times New Roman" w:hAnsi="Times New Roman" w:cs="Times New Roman" w:hint="cs"/>
          <w:rtl/>
        </w:rPr>
        <w:t>…</w:t>
      </w:r>
      <w:r w:rsidRPr="00644E8F">
        <w:rPr>
          <w:rtl/>
        </w:rPr>
        <w:t xml:space="preserve"> </w:t>
      </w:r>
      <w:r w:rsidRPr="00644E8F">
        <w:rPr>
          <w:rFonts w:hint="cs"/>
          <w:rtl/>
        </w:rPr>
        <w:t>بر</w:t>
      </w:r>
      <w:r w:rsidRPr="00644E8F">
        <w:rPr>
          <w:rtl/>
        </w:rPr>
        <w:t xml:space="preserve"> </w:t>
      </w:r>
      <w:r w:rsidRPr="00644E8F">
        <w:rPr>
          <w:rFonts w:hint="cs"/>
          <w:rtl/>
        </w:rPr>
        <w:t>عهده</w:t>
      </w:r>
      <w:r w:rsidRPr="00644E8F">
        <w:rPr>
          <w:rtl/>
        </w:rPr>
        <w:t xml:space="preserve"> </w:t>
      </w:r>
      <w:r w:rsidRPr="00644E8F">
        <w:rPr>
          <w:rFonts w:hint="cs"/>
          <w:rtl/>
        </w:rPr>
        <w:t>دارند</w:t>
      </w:r>
      <w:r w:rsidRPr="00644E8F">
        <w:t>.</w:t>
      </w:r>
    </w:p>
    <w:p w:rsidR="00644E8F" w:rsidRPr="00644E8F" w:rsidRDefault="00644E8F" w:rsidP="00644E8F">
      <w:pPr>
        <w:numPr>
          <w:ilvl w:val="0"/>
          <w:numId w:val="1"/>
        </w:numPr>
        <w:bidi/>
        <w:jc w:val="both"/>
      </w:pPr>
      <w:r w:rsidRPr="00644E8F">
        <w:rPr>
          <w:rtl/>
        </w:rPr>
        <w:t>اینورترها، برق</w:t>
      </w:r>
      <w:r w:rsidRPr="00644E8F">
        <w:t xml:space="preserve"> DC </w:t>
      </w:r>
      <w:r w:rsidRPr="00644E8F">
        <w:rPr>
          <w:rtl/>
        </w:rPr>
        <w:t>تولیدی پنل‌ها را به برق</w:t>
      </w:r>
      <w:r w:rsidRPr="00644E8F">
        <w:t xml:space="preserve"> AC </w:t>
      </w:r>
      <w:r w:rsidRPr="00644E8F">
        <w:rPr>
          <w:rtl/>
        </w:rPr>
        <w:t>تبدیل می‌کنند که ممکن است به سیستم</w:t>
      </w:r>
      <w:r w:rsidRPr="00644E8F">
        <w:t xml:space="preserve"> </w:t>
      </w:r>
      <w:proofErr w:type="spellStart"/>
      <w:r w:rsidRPr="00644E8F">
        <w:t>mppt</w:t>
      </w:r>
      <w:proofErr w:type="spellEnd"/>
      <w:r w:rsidRPr="00644E8F">
        <w:t xml:space="preserve"> </w:t>
      </w:r>
      <w:r w:rsidRPr="00644E8F">
        <w:rPr>
          <w:rtl/>
        </w:rPr>
        <w:t>نیز مجهز یاشند</w:t>
      </w:r>
      <w:r w:rsidRPr="00644E8F">
        <w:t>.</w:t>
      </w:r>
    </w:p>
    <w:p w:rsidR="00644E8F" w:rsidRPr="00644E8F" w:rsidRDefault="00644E8F" w:rsidP="00644E8F">
      <w:pPr>
        <w:numPr>
          <w:ilvl w:val="0"/>
          <w:numId w:val="1"/>
        </w:numPr>
        <w:bidi/>
        <w:jc w:val="both"/>
      </w:pPr>
      <w:r w:rsidRPr="00644E8F">
        <w:rPr>
          <w:rtl/>
        </w:rPr>
        <w:t>نقطه ماکزیمم توان عبارت است از حاصلضرب ولتاژ نقطه ماکزیمم توان</w:t>
      </w:r>
      <w:r w:rsidRPr="00644E8F">
        <w:t xml:space="preserve"> (</w:t>
      </w:r>
      <w:proofErr w:type="spellStart"/>
      <w:r w:rsidRPr="00644E8F">
        <w:t>Vmpp</w:t>
      </w:r>
      <w:proofErr w:type="spellEnd"/>
      <w:r w:rsidRPr="00644E8F">
        <w:t xml:space="preserve">) </w:t>
      </w:r>
      <w:r w:rsidRPr="00644E8F">
        <w:rPr>
          <w:rtl/>
        </w:rPr>
        <w:t>در جریان نقطه ماکزیمم توان</w:t>
      </w:r>
      <w:r w:rsidRPr="00644E8F">
        <w:t>(</w:t>
      </w:r>
      <w:proofErr w:type="spellStart"/>
      <w:r w:rsidRPr="00644E8F">
        <w:t>Impp</w:t>
      </w:r>
      <w:proofErr w:type="spellEnd"/>
      <w:r w:rsidRPr="00644E8F">
        <w:t>).</w:t>
      </w:r>
    </w:p>
    <w:p w:rsidR="00644E8F" w:rsidRPr="00644E8F" w:rsidRDefault="00644E8F" w:rsidP="00644E8F">
      <w:pPr>
        <w:bidi/>
        <w:jc w:val="both"/>
        <w:rPr>
          <w:b/>
          <w:bCs/>
          <w:rtl/>
        </w:rPr>
      </w:pPr>
      <w:r w:rsidRPr="00644E8F">
        <w:rPr>
          <w:b/>
          <w:bCs/>
          <w:rtl/>
        </w:rPr>
        <w:t>توض</w:t>
      </w:r>
      <w:r w:rsidRPr="00644E8F">
        <w:rPr>
          <w:rFonts w:hint="cs"/>
          <w:b/>
          <w:bCs/>
          <w:rtl/>
        </w:rPr>
        <w:t>یح</w:t>
      </w:r>
      <w:r w:rsidRPr="00644E8F">
        <w:rPr>
          <w:b/>
          <w:bCs/>
          <w:rtl/>
        </w:rPr>
        <w:t xml:space="preserve"> عملکرد</w:t>
      </w:r>
    </w:p>
    <w:p w:rsidR="00644E8F" w:rsidRDefault="00644E8F" w:rsidP="00644E8F">
      <w:pPr>
        <w:bidi/>
        <w:jc w:val="both"/>
        <w:rPr>
          <w:rtl/>
        </w:rPr>
      </w:pPr>
      <w:r>
        <w:rPr>
          <w:rFonts w:hint="cs"/>
          <w:rtl/>
        </w:rPr>
        <w:t>منحنی</w:t>
      </w:r>
      <w:r>
        <w:t xml:space="preserve"> I-V </w:t>
      </w:r>
      <w:r>
        <w:rPr>
          <w:rtl/>
        </w:rPr>
        <w:t>سلول خورش</w:t>
      </w:r>
      <w:r>
        <w:rPr>
          <w:rFonts w:hint="cs"/>
          <w:rtl/>
        </w:rPr>
        <w:t>یدی</w:t>
      </w:r>
      <w:r>
        <w:rPr>
          <w:rtl/>
        </w:rPr>
        <w:t xml:space="preserve"> فتوولتائ</w:t>
      </w:r>
      <w:r>
        <w:rPr>
          <w:rFonts w:hint="cs"/>
          <w:rtl/>
        </w:rPr>
        <w:t>یک</w:t>
      </w:r>
      <w:r>
        <w:rPr>
          <w:rtl/>
        </w:rPr>
        <w:t xml:space="preserve"> که در آن </w:t>
      </w:r>
      <w:r>
        <w:rPr>
          <w:rFonts w:hint="cs"/>
          <w:rtl/>
        </w:rPr>
        <w:t>یک</w:t>
      </w:r>
      <w:r>
        <w:rPr>
          <w:rtl/>
        </w:rPr>
        <w:t xml:space="preserve"> خط، زانو منحن</w:t>
      </w:r>
      <w:r>
        <w:rPr>
          <w:rFonts w:hint="cs"/>
          <w:rtl/>
        </w:rPr>
        <w:t>ی‌ها</w:t>
      </w:r>
      <w:r>
        <w:rPr>
          <w:rtl/>
        </w:rPr>
        <w:t xml:space="preserve"> را قطع م</w:t>
      </w:r>
      <w:r>
        <w:rPr>
          <w:rFonts w:hint="cs"/>
          <w:rtl/>
        </w:rPr>
        <w:t>ی‌کند</w:t>
      </w:r>
      <w:r>
        <w:rPr>
          <w:rtl/>
        </w:rPr>
        <w:t xml:space="preserve"> که ا</w:t>
      </w:r>
      <w:r>
        <w:rPr>
          <w:rFonts w:hint="cs"/>
          <w:rtl/>
        </w:rPr>
        <w:t>ین</w:t>
      </w:r>
      <w:r>
        <w:rPr>
          <w:rtl/>
        </w:rPr>
        <w:t xml:space="preserve"> نقاط محل انتقال حداکثر توان است</w:t>
      </w:r>
    </w:p>
    <w:p w:rsidR="00644E8F" w:rsidRDefault="00644E8F" w:rsidP="00644E8F">
      <w:pPr>
        <w:bidi/>
        <w:jc w:val="both"/>
        <w:rPr>
          <w:rtl/>
        </w:rPr>
      </w:pPr>
      <w:r>
        <w:rPr>
          <w:rFonts w:hint="cs"/>
          <w:rtl/>
        </w:rPr>
        <w:t>در</w:t>
      </w:r>
      <w:r>
        <w:rPr>
          <w:rtl/>
        </w:rPr>
        <w:t xml:space="preserve"> شرا</w:t>
      </w:r>
      <w:r>
        <w:rPr>
          <w:rFonts w:hint="cs"/>
          <w:rtl/>
        </w:rPr>
        <w:t>یط</w:t>
      </w:r>
      <w:r>
        <w:rPr>
          <w:rtl/>
        </w:rPr>
        <w:t xml:space="preserve"> مختلف کار</w:t>
      </w:r>
      <w:r>
        <w:rPr>
          <w:rFonts w:hint="cs"/>
          <w:rtl/>
        </w:rPr>
        <w:t>ی</w:t>
      </w:r>
      <w:r>
        <w:rPr>
          <w:rtl/>
        </w:rPr>
        <w:t xml:space="preserve"> سلول‌ها</w:t>
      </w:r>
      <w:r>
        <w:rPr>
          <w:rFonts w:hint="cs"/>
          <w:rtl/>
        </w:rPr>
        <w:t>ی</w:t>
      </w:r>
      <w:r>
        <w:rPr>
          <w:rtl/>
        </w:rPr>
        <w:t xml:space="preserve"> خورش</w:t>
      </w:r>
      <w:r>
        <w:rPr>
          <w:rFonts w:hint="cs"/>
          <w:rtl/>
        </w:rPr>
        <w:t>یدی</w:t>
      </w:r>
      <w:r>
        <w:rPr>
          <w:rtl/>
        </w:rPr>
        <w:t xml:space="preserve"> (مثلاً طلوع آفتاب، ن</w:t>
      </w:r>
      <w:r>
        <w:rPr>
          <w:rFonts w:hint="cs"/>
          <w:rtl/>
        </w:rPr>
        <w:t>یمروز،</w:t>
      </w:r>
      <w:r>
        <w:rPr>
          <w:rtl/>
        </w:rPr>
        <w:t xml:space="preserve"> غروب آفتاب)، پنل‌ها، توان لحظه‌ا</w:t>
      </w:r>
      <w:r>
        <w:rPr>
          <w:rFonts w:hint="cs"/>
          <w:rtl/>
        </w:rPr>
        <w:t>ی</w:t>
      </w:r>
      <w:r>
        <w:rPr>
          <w:rtl/>
        </w:rPr>
        <w:t xml:space="preserve"> مشخص</w:t>
      </w:r>
      <w:r>
        <w:rPr>
          <w:rFonts w:hint="cs"/>
          <w:rtl/>
        </w:rPr>
        <w:t>ی</w:t>
      </w:r>
      <w:r>
        <w:rPr>
          <w:rtl/>
        </w:rPr>
        <w:t xml:space="preserve"> دارند که عبارت است از ولتاژ پنل‌ها ضربدر جر</w:t>
      </w:r>
      <w:r>
        <w:rPr>
          <w:rFonts w:hint="cs"/>
          <w:rtl/>
        </w:rPr>
        <w:t>یان</w:t>
      </w:r>
      <w:r>
        <w:rPr>
          <w:rtl/>
        </w:rPr>
        <w:t xml:space="preserve"> ده</w:t>
      </w:r>
      <w:r>
        <w:rPr>
          <w:rFonts w:hint="cs"/>
          <w:rtl/>
        </w:rPr>
        <w:t>ی</w:t>
      </w:r>
      <w:r>
        <w:rPr>
          <w:rtl/>
        </w:rPr>
        <w:t xml:space="preserve"> پنل‌ها. حال اگر ولتاژ را بر جر</w:t>
      </w:r>
      <w:r>
        <w:rPr>
          <w:rFonts w:hint="cs"/>
          <w:rtl/>
        </w:rPr>
        <w:t>یان</w:t>
      </w:r>
      <w:r>
        <w:rPr>
          <w:rtl/>
        </w:rPr>
        <w:t xml:space="preserve"> تقس</w:t>
      </w:r>
      <w:r>
        <w:rPr>
          <w:rFonts w:hint="cs"/>
          <w:rtl/>
        </w:rPr>
        <w:t>یم</w:t>
      </w:r>
      <w:r>
        <w:rPr>
          <w:rtl/>
        </w:rPr>
        <w:t xml:space="preserve"> کن</w:t>
      </w:r>
      <w:r>
        <w:rPr>
          <w:rFonts w:hint="cs"/>
          <w:rtl/>
        </w:rPr>
        <w:t>یم،</w:t>
      </w:r>
      <w:r>
        <w:rPr>
          <w:rtl/>
        </w:rPr>
        <w:t xml:space="preserve"> مقاومت داخل</w:t>
      </w:r>
      <w:r>
        <w:rPr>
          <w:rFonts w:hint="cs"/>
          <w:rtl/>
        </w:rPr>
        <w:t>ی</w:t>
      </w:r>
      <w:r>
        <w:rPr>
          <w:rtl/>
        </w:rPr>
        <w:t xml:space="preserve"> پنل‌ها در آن لحظه و به ازا</w:t>
      </w:r>
      <w:r>
        <w:rPr>
          <w:rFonts w:hint="cs"/>
          <w:rtl/>
        </w:rPr>
        <w:t>ی</w:t>
      </w:r>
      <w:r>
        <w:rPr>
          <w:rtl/>
        </w:rPr>
        <w:t xml:space="preserve"> مقدار مشخص تاب</w:t>
      </w:r>
      <w:r>
        <w:rPr>
          <w:rFonts w:hint="cs"/>
          <w:rtl/>
        </w:rPr>
        <w:t>ش</w:t>
      </w:r>
      <w:r>
        <w:rPr>
          <w:rtl/>
        </w:rPr>
        <w:t xml:space="preserve"> خورش</w:t>
      </w:r>
      <w:r>
        <w:rPr>
          <w:rFonts w:hint="cs"/>
          <w:rtl/>
        </w:rPr>
        <w:t>ید</w:t>
      </w:r>
      <w:r>
        <w:rPr>
          <w:rtl/>
        </w:rPr>
        <w:t xml:space="preserve"> بدست م</w:t>
      </w:r>
      <w:r>
        <w:rPr>
          <w:rFonts w:hint="cs"/>
          <w:rtl/>
        </w:rPr>
        <w:t>ی‌آید</w:t>
      </w:r>
      <w:r>
        <w:rPr>
          <w:rtl/>
        </w:rPr>
        <w:t>. طبق قوان</w:t>
      </w:r>
      <w:r>
        <w:rPr>
          <w:rFonts w:hint="cs"/>
          <w:rtl/>
        </w:rPr>
        <w:t>ین</w:t>
      </w:r>
      <w:r>
        <w:rPr>
          <w:rtl/>
        </w:rPr>
        <w:t xml:space="preserve"> اول</w:t>
      </w:r>
      <w:r>
        <w:rPr>
          <w:rFonts w:hint="cs"/>
          <w:rtl/>
        </w:rPr>
        <w:t>یه</w:t>
      </w:r>
      <w:r>
        <w:rPr>
          <w:rtl/>
        </w:rPr>
        <w:t xml:space="preserve"> مدار</w:t>
      </w:r>
      <w:r>
        <w:rPr>
          <w:rFonts w:hint="cs"/>
          <w:rtl/>
        </w:rPr>
        <w:t>ی،</w:t>
      </w:r>
      <w:r>
        <w:rPr>
          <w:rtl/>
        </w:rPr>
        <w:t xml:space="preserve"> برا</w:t>
      </w:r>
      <w:r>
        <w:rPr>
          <w:rFonts w:hint="cs"/>
          <w:rtl/>
        </w:rPr>
        <w:t>ی</w:t>
      </w:r>
      <w:r>
        <w:rPr>
          <w:rtl/>
        </w:rPr>
        <w:t xml:space="preserve"> انتقال حداکثر توان به بار با</w:t>
      </w:r>
      <w:r>
        <w:rPr>
          <w:rFonts w:hint="cs"/>
          <w:rtl/>
        </w:rPr>
        <w:t>ید</w:t>
      </w:r>
      <w:r>
        <w:rPr>
          <w:rtl/>
        </w:rPr>
        <w:t xml:space="preserve"> مقاومت بار با مقاومت سا</w:t>
      </w:r>
      <w:r>
        <w:rPr>
          <w:rFonts w:hint="cs"/>
          <w:rtl/>
        </w:rPr>
        <w:t>یر</w:t>
      </w:r>
      <w:r>
        <w:rPr>
          <w:rtl/>
        </w:rPr>
        <w:t xml:space="preserve"> قسمت‌ها</w:t>
      </w:r>
      <w:r>
        <w:rPr>
          <w:rFonts w:hint="cs"/>
          <w:rtl/>
        </w:rPr>
        <w:t>ی</w:t>
      </w:r>
      <w:r>
        <w:rPr>
          <w:rtl/>
        </w:rPr>
        <w:t xml:space="preserve"> مدار برابر باشد</w:t>
      </w:r>
      <w:r>
        <w:t xml:space="preserve"> (RL=</w:t>
      </w:r>
      <w:proofErr w:type="spellStart"/>
      <w:r>
        <w:t>Rth</w:t>
      </w:r>
      <w:proofErr w:type="spellEnd"/>
      <w:r>
        <w:t xml:space="preserve">). </w:t>
      </w:r>
      <w:r>
        <w:rPr>
          <w:rtl/>
        </w:rPr>
        <w:t>به دل</w:t>
      </w:r>
      <w:r>
        <w:rPr>
          <w:rFonts w:hint="cs"/>
          <w:rtl/>
        </w:rPr>
        <w:t>یل</w:t>
      </w:r>
      <w:r>
        <w:rPr>
          <w:rtl/>
        </w:rPr>
        <w:t xml:space="preserve"> ا</w:t>
      </w:r>
      <w:r>
        <w:rPr>
          <w:rFonts w:hint="cs"/>
          <w:rtl/>
        </w:rPr>
        <w:t>ینکه</w:t>
      </w:r>
      <w:r>
        <w:rPr>
          <w:rtl/>
        </w:rPr>
        <w:t xml:space="preserve"> آفتاب در طول روز حرکت م</w:t>
      </w:r>
      <w:r>
        <w:rPr>
          <w:rFonts w:hint="cs"/>
          <w:rtl/>
        </w:rPr>
        <w:t>ی‌کند،</w:t>
      </w:r>
      <w:r>
        <w:rPr>
          <w:rtl/>
        </w:rPr>
        <w:t xml:space="preserve"> شدت تابش متغ</w:t>
      </w:r>
      <w:r>
        <w:rPr>
          <w:rFonts w:hint="cs"/>
          <w:rtl/>
        </w:rPr>
        <w:t>یر</w:t>
      </w:r>
      <w:r>
        <w:rPr>
          <w:rtl/>
        </w:rPr>
        <w:t xml:space="preserve"> بوده و مقدار جر</w:t>
      </w:r>
      <w:r>
        <w:rPr>
          <w:rFonts w:hint="cs"/>
          <w:rtl/>
        </w:rPr>
        <w:t>یان</w:t>
      </w:r>
      <w:r>
        <w:rPr>
          <w:rtl/>
        </w:rPr>
        <w:t xml:space="preserve"> ده</w:t>
      </w:r>
      <w:r>
        <w:rPr>
          <w:rFonts w:hint="cs"/>
          <w:rtl/>
        </w:rPr>
        <w:t>ی</w:t>
      </w:r>
      <w:r>
        <w:rPr>
          <w:rtl/>
        </w:rPr>
        <w:t xml:space="preserve"> و ولتاژ پنل‌ها ن</w:t>
      </w:r>
      <w:r>
        <w:rPr>
          <w:rFonts w:hint="cs"/>
          <w:rtl/>
        </w:rPr>
        <w:t>یز</w:t>
      </w:r>
      <w:r>
        <w:rPr>
          <w:rtl/>
        </w:rPr>
        <w:t xml:space="preserve"> متغ</w:t>
      </w:r>
      <w:r>
        <w:rPr>
          <w:rFonts w:hint="cs"/>
          <w:rtl/>
        </w:rPr>
        <w:t>یر</w:t>
      </w:r>
      <w:r>
        <w:rPr>
          <w:rtl/>
        </w:rPr>
        <w:t xml:space="preserve"> خواهد </w:t>
      </w:r>
      <w:r>
        <w:rPr>
          <w:rFonts w:hint="cs"/>
          <w:rtl/>
        </w:rPr>
        <w:t>بود</w:t>
      </w:r>
      <w:r>
        <w:rPr>
          <w:rtl/>
        </w:rPr>
        <w:t>. در ا</w:t>
      </w:r>
      <w:r>
        <w:rPr>
          <w:rFonts w:hint="cs"/>
          <w:rtl/>
        </w:rPr>
        <w:t>ینجا</w:t>
      </w:r>
      <w:r>
        <w:rPr>
          <w:rtl/>
        </w:rPr>
        <w:t xml:space="preserve"> س</w:t>
      </w:r>
      <w:r>
        <w:rPr>
          <w:rFonts w:hint="cs"/>
          <w:rtl/>
        </w:rPr>
        <w:t>یستم</w:t>
      </w:r>
      <w:r>
        <w:t xml:space="preserve"> </w:t>
      </w:r>
      <w:proofErr w:type="spellStart"/>
      <w:r>
        <w:t>mppt</w:t>
      </w:r>
      <w:proofErr w:type="spellEnd"/>
      <w:r>
        <w:t xml:space="preserve"> </w:t>
      </w:r>
      <w:r>
        <w:rPr>
          <w:rtl/>
        </w:rPr>
        <w:t>وارد عمل شده و با برابر نگه داشتن مقاومت داخل</w:t>
      </w:r>
      <w:r>
        <w:rPr>
          <w:rFonts w:hint="cs"/>
          <w:rtl/>
        </w:rPr>
        <w:t>ی</w:t>
      </w:r>
      <w:r>
        <w:rPr>
          <w:rtl/>
        </w:rPr>
        <w:t xml:space="preserve"> پنل‌ها با مقاومت بار، سبب آن م</w:t>
      </w:r>
      <w:r>
        <w:rPr>
          <w:rFonts w:hint="cs"/>
          <w:rtl/>
        </w:rPr>
        <w:t>ی‌شود</w:t>
      </w:r>
      <w:r>
        <w:rPr>
          <w:rtl/>
        </w:rPr>
        <w:t xml:space="preserve"> که در طول روز حداکثر توان به بار منتقل شود. از آنجا</w:t>
      </w:r>
      <w:r>
        <w:rPr>
          <w:rFonts w:hint="cs"/>
          <w:rtl/>
        </w:rPr>
        <w:t>یی</w:t>
      </w:r>
      <w:r>
        <w:rPr>
          <w:rtl/>
        </w:rPr>
        <w:t xml:space="preserve"> که مقاومت بار ثابت است و تغ</w:t>
      </w:r>
      <w:r>
        <w:rPr>
          <w:rFonts w:hint="cs"/>
          <w:rtl/>
        </w:rPr>
        <w:t>ییر</w:t>
      </w:r>
      <w:r>
        <w:rPr>
          <w:rtl/>
        </w:rPr>
        <w:t xml:space="preserve"> نم</w:t>
      </w:r>
      <w:r>
        <w:rPr>
          <w:rFonts w:hint="cs"/>
          <w:rtl/>
        </w:rPr>
        <w:t>ی‌کند</w:t>
      </w:r>
      <w:r>
        <w:rPr>
          <w:rtl/>
        </w:rPr>
        <w:t xml:space="preserve"> (مثلاً </w:t>
      </w:r>
      <w:r>
        <w:rPr>
          <w:rFonts w:hint="cs"/>
          <w:rtl/>
        </w:rPr>
        <w:t>یک</w:t>
      </w:r>
      <w:r>
        <w:rPr>
          <w:rtl/>
        </w:rPr>
        <w:t xml:space="preserve"> لامپ) لذا</w:t>
      </w:r>
      <w:r>
        <w:t xml:space="preserve"> </w:t>
      </w:r>
      <w:proofErr w:type="spellStart"/>
      <w:r>
        <w:t>mppt</w:t>
      </w:r>
      <w:proofErr w:type="spellEnd"/>
      <w:r>
        <w:t xml:space="preserve"> </w:t>
      </w:r>
      <w:r>
        <w:rPr>
          <w:rtl/>
        </w:rPr>
        <w:t>با تغ</w:t>
      </w:r>
      <w:r>
        <w:rPr>
          <w:rFonts w:hint="cs"/>
          <w:rtl/>
        </w:rPr>
        <w:t>ییر</w:t>
      </w:r>
      <w:r>
        <w:rPr>
          <w:rtl/>
        </w:rPr>
        <w:t xml:space="preserve"> مقدار ولتاژ و جر</w:t>
      </w:r>
      <w:r>
        <w:rPr>
          <w:rFonts w:hint="cs"/>
          <w:rtl/>
        </w:rPr>
        <w:t>یان</w:t>
      </w:r>
      <w:r>
        <w:rPr>
          <w:rtl/>
        </w:rPr>
        <w:t xml:space="preserve"> پ</w:t>
      </w:r>
      <w:r>
        <w:rPr>
          <w:rFonts w:hint="cs"/>
          <w:rtl/>
        </w:rPr>
        <w:t>نل‌ها،</w:t>
      </w:r>
      <w:r>
        <w:rPr>
          <w:rtl/>
        </w:rPr>
        <w:t xml:space="preserve"> تطب</w:t>
      </w:r>
      <w:r>
        <w:rPr>
          <w:rFonts w:hint="cs"/>
          <w:rtl/>
        </w:rPr>
        <w:t>یق</w:t>
      </w:r>
      <w:r>
        <w:rPr>
          <w:rtl/>
        </w:rPr>
        <w:t xml:space="preserve"> امپدانس را انجام م</w:t>
      </w:r>
      <w:r>
        <w:rPr>
          <w:rFonts w:hint="cs"/>
          <w:rtl/>
        </w:rPr>
        <w:t>ی‌دهد</w:t>
      </w:r>
      <w:r>
        <w:rPr>
          <w:rtl/>
        </w:rPr>
        <w:t>. واضح است که اگر مقاومت بار تغ</w:t>
      </w:r>
      <w:r>
        <w:rPr>
          <w:rFonts w:hint="cs"/>
          <w:rtl/>
        </w:rPr>
        <w:t>ییر</w:t>
      </w:r>
      <w:r>
        <w:rPr>
          <w:rtl/>
        </w:rPr>
        <w:t xml:space="preserve"> کند (مثلاً </w:t>
      </w:r>
      <w:r>
        <w:rPr>
          <w:rFonts w:hint="cs"/>
          <w:rtl/>
        </w:rPr>
        <w:t>یک</w:t>
      </w:r>
      <w:r>
        <w:rPr>
          <w:rtl/>
        </w:rPr>
        <w:t xml:space="preserve"> لامپ به همراه </w:t>
      </w:r>
      <w:r>
        <w:rPr>
          <w:rFonts w:hint="cs"/>
          <w:rtl/>
        </w:rPr>
        <w:t>یک</w:t>
      </w:r>
      <w:r>
        <w:rPr>
          <w:rtl/>
        </w:rPr>
        <w:t xml:space="preserve"> شارژر موبا</w:t>
      </w:r>
      <w:r>
        <w:rPr>
          <w:rFonts w:hint="cs"/>
          <w:rtl/>
        </w:rPr>
        <w:t>یل</w:t>
      </w:r>
      <w:r>
        <w:rPr>
          <w:rtl/>
        </w:rPr>
        <w:t>)، در ا</w:t>
      </w:r>
      <w:r>
        <w:rPr>
          <w:rFonts w:hint="cs"/>
          <w:rtl/>
        </w:rPr>
        <w:t>ینصورت</w:t>
      </w:r>
      <w:r>
        <w:rPr>
          <w:rtl/>
        </w:rPr>
        <w:t xml:space="preserve"> ن</w:t>
      </w:r>
      <w:r>
        <w:rPr>
          <w:rFonts w:hint="cs"/>
          <w:rtl/>
        </w:rPr>
        <w:t>یز</w:t>
      </w:r>
      <w:r>
        <w:rPr>
          <w:rtl/>
        </w:rPr>
        <w:t xml:space="preserve"> مقاد</w:t>
      </w:r>
      <w:r>
        <w:rPr>
          <w:rFonts w:hint="cs"/>
          <w:rtl/>
        </w:rPr>
        <w:t>یر</w:t>
      </w:r>
      <w:r>
        <w:rPr>
          <w:rtl/>
        </w:rPr>
        <w:t xml:space="preserve"> جر</w:t>
      </w:r>
      <w:r>
        <w:rPr>
          <w:rFonts w:hint="cs"/>
          <w:rtl/>
        </w:rPr>
        <w:t>یان</w:t>
      </w:r>
      <w:r>
        <w:rPr>
          <w:rtl/>
        </w:rPr>
        <w:t xml:space="preserve"> و ولتاژ پنل‌ها توسط</w:t>
      </w:r>
      <w:r>
        <w:t xml:space="preserve"> </w:t>
      </w:r>
      <w:proofErr w:type="spellStart"/>
      <w:r>
        <w:t>mppt</w:t>
      </w:r>
      <w:proofErr w:type="spellEnd"/>
      <w:r>
        <w:t xml:space="preserve"> </w:t>
      </w:r>
      <w:r>
        <w:rPr>
          <w:rtl/>
        </w:rPr>
        <w:t>تغ</w:t>
      </w:r>
      <w:r>
        <w:rPr>
          <w:rFonts w:hint="cs"/>
          <w:rtl/>
        </w:rPr>
        <w:t>ییر</w:t>
      </w:r>
      <w:r>
        <w:rPr>
          <w:rtl/>
        </w:rPr>
        <w:t xml:space="preserve"> م</w:t>
      </w:r>
      <w:r>
        <w:rPr>
          <w:rFonts w:hint="cs"/>
          <w:rtl/>
        </w:rPr>
        <w:t>ی‌یابد</w:t>
      </w:r>
      <w:r>
        <w:rPr>
          <w:rtl/>
        </w:rPr>
        <w:t>. همان‌طور که در شکل رو به رو مشاهده م</w:t>
      </w:r>
      <w:r>
        <w:rPr>
          <w:rFonts w:hint="cs"/>
          <w:rtl/>
        </w:rPr>
        <w:t>ی‌شود،</w:t>
      </w:r>
      <w:r>
        <w:rPr>
          <w:rtl/>
        </w:rPr>
        <w:t xml:space="preserve"> با افزا</w:t>
      </w:r>
      <w:r>
        <w:rPr>
          <w:rFonts w:hint="cs"/>
          <w:rtl/>
        </w:rPr>
        <w:t>یش</w:t>
      </w:r>
      <w:r>
        <w:rPr>
          <w:rtl/>
        </w:rPr>
        <w:t xml:space="preserve"> شدت تابش نور آفتاب</w:t>
      </w:r>
      <w:r>
        <w:rPr>
          <w:rFonts w:hint="cs"/>
          <w:rtl/>
        </w:rPr>
        <w:t>،</w:t>
      </w:r>
      <w:r>
        <w:rPr>
          <w:rtl/>
        </w:rPr>
        <w:t xml:space="preserve"> در </w:t>
      </w:r>
      <w:r>
        <w:rPr>
          <w:rFonts w:hint="cs"/>
          <w:rtl/>
        </w:rPr>
        <w:t>یک</w:t>
      </w:r>
      <w:r>
        <w:rPr>
          <w:rtl/>
        </w:rPr>
        <w:t xml:space="preserve"> ولتاژ ثابت، م</w:t>
      </w:r>
      <w:r>
        <w:rPr>
          <w:rFonts w:hint="cs"/>
          <w:rtl/>
        </w:rPr>
        <w:t>یزان</w:t>
      </w:r>
      <w:r>
        <w:rPr>
          <w:rtl/>
        </w:rPr>
        <w:t xml:space="preserve"> جر</w:t>
      </w:r>
      <w:r>
        <w:rPr>
          <w:rFonts w:hint="cs"/>
          <w:rtl/>
        </w:rPr>
        <w:t>یان</w:t>
      </w:r>
      <w:r>
        <w:rPr>
          <w:rtl/>
        </w:rPr>
        <w:t xml:space="preserve"> ده</w:t>
      </w:r>
      <w:r>
        <w:rPr>
          <w:rFonts w:hint="cs"/>
          <w:rtl/>
        </w:rPr>
        <w:t>ی</w:t>
      </w:r>
      <w:r>
        <w:rPr>
          <w:rtl/>
        </w:rPr>
        <w:t xml:space="preserve"> سلول‌ها ن</w:t>
      </w:r>
      <w:r>
        <w:rPr>
          <w:rFonts w:hint="cs"/>
          <w:rtl/>
        </w:rPr>
        <w:t>یز</w:t>
      </w:r>
      <w:r>
        <w:rPr>
          <w:rtl/>
        </w:rPr>
        <w:t xml:space="preserve"> افزا</w:t>
      </w:r>
      <w:r>
        <w:rPr>
          <w:rFonts w:hint="cs"/>
          <w:rtl/>
        </w:rPr>
        <w:t>یش</w:t>
      </w:r>
      <w:r>
        <w:rPr>
          <w:rtl/>
        </w:rPr>
        <w:t xml:space="preserve"> م</w:t>
      </w:r>
      <w:r>
        <w:rPr>
          <w:rFonts w:hint="cs"/>
          <w:rtl/>
        </w:rPr>
        <w:t>ی‌یابد</w:t>
      </w:r>
      <w:r>
        <w:rPr>
          <w:rtl/>
        </w:rPr>
        <w:t xml:space="preserve">. </w:t>
      </w:r>
      <w:r>
        <w:rPr>
          <w:rFonts w:hint="cs"/>
          <w:rtl/>
        </w:rPr>
        <w:t>یک</w:t>
      </w:r>
      <w:r>
        <w:rPr>
          <w:rtl/>
        </w:rPr>
        <w:t xml:space="preserve"> مصرف‌کننده با مقدار مقاومت</w:t>
      </w:r>
      <w:r>
        <w:t xml:space="preserve"> R=V/I</w:t>
      </w:r>
      <w:r>
        <w:rPr>
          <w:rtl/>
        </w:rPr>
        <w:t>، با</w:t>
      </w:r>
      <w:r>
        <w:rPr>
          <w:rFonts w:hint="cs"/>
          <w:rtl/>
        </w:rPr>
        <w:t>ید</w:t>
      </w:r>
      <w:r>
        <w:rPr>
          <w:rtl/>
        </w:rPr>
        <w:t xml:space="preserve"> بتواند "حداکثر توان" را از پنل‌ها در</w:t>
      </w:r>
      <w:r>
        <w:rPr>
          <w:rFonts w:hint="cs"/>
          <w:rtl/>
        </w:rPr>
        <w:t>یافت</w:t>
      </w:r>
      <w:r>
        <w:rPr>
          <w:rtl/>
        </w:rPr>
        <w:t xml:space="preserve"> کند و </w:t>
      </w:r>
      <w:r>
        <w:rPr>
          <w:rFonts w:hint="cs"/>
          <w:rtl/>
        </w:rPr>
        <w:t>یا</w:t>
      </w:r>
      <w:r>
        <w:rPr>
          <w:rtl/>
        </w:rPr>
        <w:t xml:space="preserve"> به عبارت د</w:t>
      </w:r>
      <w:r>
        <w:rPr>
          <w:rFonts w:hint="cs"/>
          <w:rtl/>
        </w:rPr>
        <w:t>یگر</w:t>
      </w:r>
      <w:r>
        <w:rPr>
          <w:rtl/>
        </w:rPr>
        <w:t xml:space="preserve"> با</w:t>
      </w:r>
      <w:r>
        <w:rPr>
          <w:rFonts w:hint="cs"/>
          <w:rtl/>
        </w:rPr>
        <w:t>ید</w:t>
      </w:r>
      <w:r>
        <w:rPr>
          <w:rtl/>
        </w:rPr>
        <w:t xml:space="preserve"> توان در</w:t>
      </w:r>
      <w:r>
        <w:rPr>
          <w:rFonts w:hint="cs"/>
          <w:rtl/>
        </w:rPr>
        <w:t>یافتی</w:t>
      </w:r>
      <w:r>
        <w:rPr>
          <w:rtl/>
        </w:rPr>
        <w:t xml:space="preserve"> بار برابر با نقطه توان ماکز</w:t>
      </w:r>
      <w:r>
        <w:rPr>
          <w:rFonts w:hint="cs"/>
          <w:rtl/>
        </w:rPr>
        <w:t>یمم</w:t>
      </w:r>
      <w:r>
        <w:rPr>
          <w:rtl/>
        </w:rPr>
        <w:t xml:space="preserve"> پنل‌ها در آن لحظه باشد (زانو منحن</w:t>
      </w:r>
      <w:r>
        <w:rPr>
          <w:rFonts w:hint="cs"/>
          <w:rtl/>
        </w:rPr>
        <w:t>ی</w:t>
      </w:r>
      <w:r>
        <w:rPr>
          <w:rtl/>
        </w:rPr>
        <w:t xml:space="preserve"> در شکل) که در ا</w:t>
      </w:r>
      <w:r>
        <w:rPr>
          <w:rFonts w:hint="cs"/>
          <w:rtl/>
        </w:rPr>
        <w:t>ین</w:t>
      </w:r>
      <w:r>
        <w:rPr>
          <w:rtl/>
        </w:rPr>
        <w:t xml:space="preserve"> صورت با</w:t>
      </w:r>
      <w:r>
        <w:rPr>
          <w:rFonts w:hint="cs"/>
          <w:rtl/>
        </w:rPr>
        <w:t>ید</w:t>
      </w:r>
      <w:r>
        <w:rPr>
          <w:rtl/>
        </w:rPr>
        <w:t xml:space="preserve"> مقاومت داخل</w:t>
      </w:r>
      <w:r>
        <w:rPr>
          <w:rFonts w:hint="cs"/>
          <w:rtl/>
        </w:rPr>
        <w:t>ی</w:t>
      </w:r>
      <w:r>
        <w:rPr>
          <w:rtl/>
        </w:rPr>
        <w:t xml:space="preserve"> پنل‌ها با مقاومت بار برابر باشد. مقاومت داخل</w:t>
      </w:r>
      <w:r>
        <w:rPr>
          <w:rFonts w:hint="cs"/>
          <w:rtl/>
        </w:rPr>
        <w:t>ی</w:t>
      </w:r>
      <w:r>
        <w:rPr>
          <w:rtl/>
        </w:rPr>
        <w:t xml:space="preserve"> پنل‌ها </w:t>
      </w:r>
      <w:r>
        <w:rPr>
          <w:rFonts w:hint="cs"/>
          <w:rtl/>
        </w:rPr>
        <w:t>یک</w:t>
      </w:r>
      <w:r>
        <w:rPr>
          <w:rtl/>
        </w:rPr>
        <w:t xml:space="preserve"> پارامتر متغ</w:t>
      </w:r>
      <w:r>
        <w:rPr>
          <w:rFonts w:hint="cs"/>
          <w:rtl/>
        </w:rPr>
        <w:t>یر</w:t>
      </w:r>
      <w:r>
        <w:rPr>
          <w:rtl/>
        </w:rPr>
        <w:t xml:space="preserve"> است و به عوامل</w:t>
      </w:r>
      <w:r>
        <w:rPr>
          <w:rFonts w:hint="cs"/>
          <w:rtl/>
        </w:rPr>
        <w:t>ی</w:t>
      </w:r>
      <w:r>
        <w:rPr>
          <w:rtl/>
        </w:rPr>
        <w:t xml:space="preserve"> چون م</w:t>
      </w:r>
      <w:r>
        <w:rPr>
          <w:rFonts w:hint="cs"/>
          <w:rtl/>
        </w:rPr>
        <w:t>یزان</w:t>
      </w:r>
      <w:r>
        <w:rPr>
          <w:rtl/>
        </w:rPr>
        <w:t xml:space="preserve"> تابش آفتاب و دما</w:t>
      </w:r>
      <w:r>
        <w:rPr>
          <w:rFonts w:hint="cs"/>
          <w:rtl/>
        </w:rPr>
        <w:t>ی</w:t>
      </w:r>
      <w:r>
        <w:rPr>
          <w:rtl/>
        </w:rPr>
        <w:t xml:space="preserve"> پنل‌ها وابسته است. اگر ا</w:t>
      </w:r>
      <w:r>
        <w:rPr>
          <w:rFonts w:hint="cs"/>
          <w:rtl/>
        </w:rPr>
        <w:t>ین</w:t>
      </w:r>
      <w:r>
        <w:rPr>
          <w:rtl/>
        </w:rPr>
        <w:t xml:space="preserve"> مقاومت ب</w:t>
      </w:r>
      <w:r>
        <w:rPr>
          <w:rFonts w:hint="cs"/>
          <w:rtl/>
        </w:rPr>
        <w:t>یشتر</w:t>
      </w:r>
      <w:r>
        <w:rPr>
          <w:rtl/>
        </w:rPr>
        <w:t xml:space="preserve"> </w:t>
      </w:r>
      <w:r>
        <w:rPr>
          <w:rFonts w:hint="cs"/>
          <w:rtl/>
        </w:rPr>
        <w:t>یا</w:t>
      </w:r>
      <w:r>
        <w:rPr>
          <w:rtl/>
        </w:rPr>
        <w:t xml:space="preserve"> کمتر از مقاومت بار باشد، م</w:t>
      </w:r>
      <w:r>
        <w:rPr>
          <w:rFonts w:hint="cs"/>
          <w:rtl/>
        </w:rPr>
        <w:t>یزان</w:t>
      </w:r>
      <w:r>
        <w:rPr>
          <w:rtl/>
        </w:rPr>
        <w:t xml:space="preserve"> توان انتقال</w:t>
      </w:r>
      <w:r>
        <w:rPr>
          <w:rFonts w:hint="cs"/>
          <w:rtl/>
        </w:rPr>
        <w:t>ی</w:t>
      </w:r>
      <w:r>
        <w:rPr>
          <w:rtl/>
        </w:rPr>
        <w:t xml:space="preserve"> به بار حداکثر نخ</w:t>
      </w:r>
      <w:r>
        <w:rPr>
          <w:rFonts w:hint="cs"/>
          <w:rtl/>
        </w:rPr>
        <w:t>واهد</w:t>
      </w:r>
      <w:r>
        <w:rPr>
          <w:rtl/>
        </w:rPr>
        <w:t xml:space="preserve"> بود و به عبارت د</w:t>
      </w:r>
      <w:r>
        <w:rPr>
          <w:rFonts w:hint="cs"/>
          <w:rtl/>
        </w:rPr>
        <w:t>یگر</w:t>
      </w:r>
      <w:r>
        <w:rPr>
          <w:rtl/>
        </w:rPr>
        <w:t xml:space="preserve"> بهره پنل‌ها کم م</w:t>
      </w:r>
      <w:r>
        <w:rPr>
          <w:rFonts w:hint="cs"/>
          <w:rtl/>
        </w:rPr>
        <w:t>ی‌شود</w:t>
      </w:r>
      <w:r>
        <w:rPr>
          <w:rtl/>
        </w:rPr>
        <w:t>. رد</w:t>
      </w:r>
      <w:r>
        <w:rPr>
          <w:rFonts w:hint="cs"/>
          <w:rtl/>
        </w:rPr>
        <w:t>یاب‌های</w:t>
      </w:r>
      <w:r>
        <w:rPr>
          <w:rtl/>
        </w:rPr>
        <w:t xml:space="preserve"> نقطه ماکز</w:t>
      </w:r>
      <w:r>
        <w:rPr>
          <w:rFonts w:hint="cs"/>
          <w:rtl/>
        </w:rPr>
        <w:t>یمم</w:t>
      </w:r>
      <w:r>
        <w:rPr>
          <w:rtl/>
        </w:rPr>
        <w:t xml:space="preserve"> توان، روش‌ها</w:t>
      </w:r>
      <w:r>
        <w:rPr>
          <w:rFonts w:hint="cs"/>
          <w:rtl/>
        </w:rPr>
        <w:t>ی</w:t>
      </w:r>
      <w:r>
        <w:rPr>
          <w:rtl/>
        </w:rPr>
        <w:t xml:space="preserve"> گوناگون</w:t>
      </w:r>
      <w:r>
        <w:rPr>
          <w:rFonts w:hint="cs"/>
          <w:rtl/>
        </w:rPr>
        <w:t>ی</w:t>
      </w:r>
      <w:r>
        <w:rPr>
          <w:rtl/>
        </w:rPr>
        <w:t xml:space="preserve"> را بکار م</w:t>
      </w:r>
      <w:r>
        <w:rPr>
          <w:rFonts w:hint="cs"/>
          <w:rtl/>
        </w:rPr>
        <w:t>ی‌گیرند</w:t>
      </w:r>
      <w:r>
        <w:rPr>
          <w:rtl/>
        </w:rPr>
        <w:t xml:space="preserve"> تا بتوانند نقطه حداکثر توان را پ</w:t>
      </w:r>
      <w:r>
        <w:rPr>
          <w:rFonts w:hint="cs"/>
          <w:rtl/>
        </w:rPr>
        <w:t>یدا</w:t>
      </w:r>
      <w:r>
        <w:rPr>
          <w:rtl/>
        </w:rPr>
        <w:t xml:space="preserve"> کرده و بازده سلول‌ها</w:t>
      </w:r>
      <w:r>
        <w:rPr>
          <w:rFonts w:hint="cs"/>
          <w:rtl/>
        </w:rPr>
        <w:t>ی</w:t>
      </w:r>
      <w:r>
        <w:rPr>
          <w:rtl/>
        </w:rPr>
        <w:t xml:space="preserve"> خورش</w:t>
      </w:r>
      <w:r>
        <w:rPr>
          <w:rFonts w:hint="cs"/>
          <w:rtl/>
        </w:rPr>
        <w:t>یدی</w:t>
      </w:r>
      <w:r>
        <w:rPr>
          <w:rtl/>
        </w:rPr>
        <w:t xml:space="preserve"> را در مقدار حداکثر نگه دارند</w:t>
      </w:r>
      <w:r>
        <w:t>.</w:t>
      </w:r>
    </w:p>
    <w:p w:rsidR="00644E8F" w:rsidRPr="00644E8F" w:rsidRDefault="00644E8F" w:rsidP="00644E8F">
      <w:pPr>
        <w:bidi/>
        <w:jc w:val="both"/>
        <w:rPr>
          <w:b/>
          <w:bCs/>
          <w:rtl/>
        </w:rPr>
      </w:pPr>
      <w:r w:rsidRPr="00644E8F">
        <w:rPr>
          <w:rFonts w:hint="cs"/>
          <w:b/>
          <w:bCs/>
          <w:rtl/>
        </w:rPr>
        <w:lastRenderedPageBreak/>
        <w:t>طبقه‌بندی</w:t>
      </w:r>
      <w:r w:rsidRPr="00644E8F">
        <w:rPr>
          <w:b/>
          <w:bCs/>
          <w:rtl/>
        </w:rPr>
        <w:t xml:space="preserve"> روش‌ها</w:t>
      </w:r>
    </w:p>
    <w:p w:rsidR="00644E8F" w:rsidRDefault="00644E8F" w:rsidP="00644E8F">
      <w:pPr>
        <w:bidi/>
        <w:jc w:val="both"/>
        <w:rPr>
          <w:rtl/>
        </w:rPr>
      </w:pPr>
      <w:r>
        <w:rPr>
          <w:rFonts w:hint="cs"/>
          <w:rtl/>
        </w:rPr>
        <w:t>کنترل</w:t>
      </w:r>
      <w:r>
        <w:rPr>
          <w:rtl/>
        </w:rPr>
        <w:t xml:space="preserve"> کننده‌ها معمولاً </w:t>
      </w:r>
      <w:r>
        <w:rPr>
          <w:rFonts w:hint="cs"/>
          <w:rtl/>
        </w:rPr>
        <w:t>یکی</w:t>
      </w:r>
      <w:r>
        <w:rPr>
          <w:rtl/>
        </w:rPr>
        <w:t xml:space="preserve"> از سه نوع روش را برا</w:t>
      </w:r>
      <w:r>
        <w:rPr>
          <w:rFonts w:hint="cs"/>
          <w:rtl/>
        </w:rPr>
        <w:t>ی</w:t>
      </w:r>
      <w:r>
        <w:rPr>
          <w:rtl/>
        </w:rPr>
        <w:t xml:space="preserve"> به</w:t>
      </w:r>
      <w:r>
        <w:rPr>
          <w:rFonts w:hint="cs"/>
          <w:rtl/>
        </w:rPr>
        <w:t>ینه‌سازی</w:t>
      </w:r>
      <w:r>
        <w:rPr>
          <w:rtl/>
        </w:rPr>
        <w:t xml:space="preserve"> قدرت خروج</w:t>
      </w:r>
      <w:r>
        <w:rPr>
          <w:rFonts w:hint="cs"/>
          <w:rtl/>
        </w:rPr>
        <w:t>ی</w:t>
      </w:r>
      <w:r>
        <w:rPr>
          <w:rtl/>
        </w:rPr>
        <w:t xml:space="preserve"> </w:t>
      </w:r>
      <w:r>
        <w:rPr>
          <w:rFonts w:hint="cs"/>
          <w:rtl/>
        </w:rPr>
        <w:t>یک</w:t>
      </w:r>
      <w:r>
        <w:rPr>
          <w:rtl/>
        </w:rPr>
        <w:t xml:space="preserve"> آرا</w:t>
      </w:r>
      <w:r>
        <w:rPr>
          <w:rFonts w:hint="cs"/>
          <w:rtl/>
        </w:rPr>
        <w:t>یه</w:t>
      </w:r>
      <w:r>
        <w:rPr>
          <w:rtl/>
        </w:rPr>
        <w:t xml:space="preserve"> بکار م</w:t>
      </w:r>
      <w:r>
        <w:rPr>
          <w:rFonts w:hint="cs"/>
          <w:rtl/>
        </w:rPr>
        <w:t>ی‌گیرند</w:t>
      </w:r>
      <w:r>
        <w:rPr>
          <w:rtl/>
        </w:rPr>
        <w:t>. رد</w:t>
      </w:r>
      <w:r>
        <w:rPr>
          <w:rFonts w:hint="cs"/>
          <w:rtl/>
        </w:rPr>
        <w:t>یاب‌های</w:t>
      </w:r>
      <w:r>
        <w:rPr>
          <w:rtl/>
        </w:rPr>
        <w:t xml:space="preserve"> نقطه حداکثر توان ممکن است الگور</w:t>
      </w:r>
      <w:r>
        <w:rPr>
          <w:rFonts w:hint="cs"/>
          <w:rtl/>
        </w:rPr>
        <w:t>یتم‌های</w:t>
      </w:r>
      <w:r>
        <w:rPr>
          <w:rtl/>
        </w:rPr>
        <w:t xml:space="preserve"> مختلف را پ</w:t>
      </w:r>
      <w:r>
        <w:rPr>
          <w:rFonts w:hint="cs"/>
          <w:rtl/>
        </w:rPr>
        <w:t>یاده‌سازی</w:t>
      </w:r>
      <w:r>
        <w:rPr>
          <w:rtl/>
        </w:rPr>
        <w:t xml:space="preserve"> کنند و بر اساس شرا</w:t>
      </w:r>
      <w:r>
        <w:rPr>
          <w:rFonts w:hint="cs"/>
          <w:rtl/>
        </w:rPr>
        <w:t>یط</w:t>
      </w:r>
      <w:r>
        <w:rPr>
          <w:rtl/>
        </w:rPr>
        <w:t xml:space="preserve"> کار</w:t>
      </w:r>
      <w:r>
        <w:rPr>
          <w:rFonts w:hint="cs"/>
          <w:rtl/>
        </w:rPr>
        <w:t>ی</w:t>
      </w:r>
      <w:r>
        <w:rPr>
          <w:rtl/>
        </w:rPr>
        <w:t xml:space="preserve"> مختلف آرا</w:t>
      </w:r>
      <w:r>
        <w:rPr>
          <w:rFonts w:hint="cs"/>
          <w:rtl/>
        </w:rPr>
        <w:t>یه‌ها،</w:t>
      </w:r>
      <w:r>
        <w:rPr>
          <w:rtl/>
        </w:rPr>
        <w:t xml:space="preserve"> ماب</w:t>
      </w:r>
      <w:r>
        <w:rPr>
          <w:rFonts w:hint="cs"/>
          <w:rtl/>
        </w:rPr>
        <w:t>ین</w:t>
      </w:r>
      <w:r>
        <w:rPr>
          <w:rtl/>
        </w:rPr>
        <w:t xml:space="preserve"> ا</w:t>
      </w:r>
      <w:r>
        <w:rPr>
          <w:rFonts w:hint="cs"/>
          <w:rtl/>
        </w:rPr>
        <w:t>ین</w:t>
      </w:r>
      <w:r>
        <w:rPr>
          <w:rtl/>
        </w:rPr>
        <w:t xml:space="preserve"> الگور</w:t>
      </w:r>
      <w:r>
        <w:rPr>
          <w:rFonts w:hint="cs"/>
          <w:rtl/>
        </w:rPr>
        <w:t>یتم‌ها</w:t>
      </w:r>
      <w:r>
        <w:rPr>
          <w:rtl/>
        </w:rPr>
        <w:t xml:space="preserve"> مرتب جابه‌جا شوند</w:t>
      </w:r>
      <w:r>
        <w:t>.</w:t>
      </w:r>
    </w:p>
    <w:p w:rsidR="00644E8F" w:rsidRPr="00644E8F" w:rsidRDefault="00644E8F" w:rsidP="00644E8F">
      <w:pPr>
        <w:bidi/>
        <w:jc w:val="both"/>
        <w:rPr>
          <w:b/>
          <w:bCs/>
          <w:rtl/>
        </w:rPr>
      </w:pPr>
      <w:r w:rsidRPr="00644E8F">
        <w:rPr>
          <w:rFonts w:hint="cs"/>
          <w:b/>
          <w:bCs/>
          <w:rtl/>
        </w:rPr>
        <w:t>آشفتن</w:t>
      </w:r>
      <w:r w:rsidRPr="00644E8F">
        <w:rPr>
          <w:b/>
          <w:bCs/>
          <w:rtl/>
        </w:rPr>
        <w:t xml:space="preserve"> و مشاهده</w:t>
      </w:r>
    </w:p>
    <w:p w:rsidR="00644E8F" w:rsidRDefault="00644E8F" w:rsidP="00644E8F">
      <w:pPr>
        <w:bidi/>
        <w:jc w:val="both"/>
        <w:rPr>
          <w:rtl/>
        </w:rPr>
      </w:pPr>
      <w:r>
        <w:rPr>
          <w:rFonts w:hint="cs"/>
          <w:rtl/>
        </w:rPr>
        <w:t>منحنی</w:t>
      </w:r>
      <w:r>
        <w:rPr>
          <w:rtl/>
        </w:rPr>
        <w:t xml:space="preserve"> توان و ولتاژ سلول خورش</w:t>
      </w:r>
      <w:r>
        <w:rPr>
          <w:rFonts w:hint="cs"/>
          <w:rtl/>
        </w:rPr>
        <w:t>یدی</w:t>
      </w:r>
      <w:r>
        <w:rPr>
          <w:rtl/>
        </w:rPr>
        <w:t xml:space="preserve"> بر حسب شدت تابش آفتاب که همانند شکل </w:t>
      </w:r>
      <w:r>
        <w:rPr>
          <w:rFonts w:hint="cs"/>
          <w:rtl/>
        </w:rPr>
        <w:t>یک</w:t>
      </w:r>
      <w:r>
        <w:rPr>
          <w:rtl/>
        </w:rPr>
        <w:t xml:space="preserve"> تپه است. منحن</w:t>
      </w:r>
      <w:r>
        <w:rPr>
          <w:rFonts w:hint="cs"/>
          <w:rtl/>
        </w:rPr>
        <w:t>ی</w:t>
      </w:r>
      <w:r>
        <w:rPr>
          <w:rtl/>
        </w:rPr>
        <w:t xml:space="preserve"> آب</w:t>
      </w:r>
      <w:r>
        <w:rPr>
          <w:rFonts w:hint="cs"/>
          <w:rtl/>
        </w:rPr>
        <w:t>ی</w:t>
      </w:r>
      <w:r>
        <w:rPr>
          <w:rtl/>
        </w:rPr>
        <w:t xml:space="preserve"> رنگ نشانگر ب</w:t>
      </w:r>
      <w:r>
        <w:rPr>
          <w:rFonts w:hint="cs"/>
          <w:rtl/>
        </w:rPr>
        <w:t>یشترین</w:t>
      </w:r>
      <w:r>
        <w:rPr>
          <w:rtl/>
        </w:rPr>
        <w:t xml:space="preserve"> تابش و منحن</w:t>
      </w:r>
      <w:r>
        <w:rPr>
          <w:rFonts w:hint="cs"/>
          <w:rtl/>
        </w:rPr>
        <w:t>ی</w:t>
      </w:r>
      <w:r>
        <w:rPr>
          <w:rtl/>
        </w:rPr>
        <w:t xml:space="preserve"> قرمز نشانگر کمتر</w:t>
      </w:r>
      <w:r>
        <w:rPr>
          <w:rFonts w:hint="cs"/>
          <w:rtl/>
        </w:rPr>
        <w:t>ین</w:t>
      </w:r>
      <w:r>
        <w:rPr>
          <w:rtl/>
        </w:rPr>
        <w:t xml:space="preserve"> تابش است</w:t>
      </w:r>
    </w:p>
    <w:p w:rsidR="00644E8F" w:rsidRDefault="00644E8F" w:rsidP="00644E8F">
      <w:pPr>
        <w:bidi/>
        <w:jc w:val="both"/>
        <w:rPr>
          <w:rtl/>
        </w:rPr>
      </w:pPr>
      <w:r>
        <w:rPr>
          <w:rFonts w:hint="cs"/>
          <w:rtl/>
        </w:rPr>
        <w:t>در</w:t>
      </w:r>
      <w:r>
        <w:rPr>
          <w:rtl/>
        </w:rPr>
        <w:t xml:space="preserve"> ا</w:t>
      </w:r>
      <w:r>
        <w:rPr>
          <w:rFonts w:hint="cs"/>
          <w:rtl/>
        </w:rPr>
        <w:t>ین</w:t>
      </w:r>
      <w:r>
        <w:rPr>
          <w:rtl/>
        </w:rPr>
        <w:t xml:space="preserve"> روش، کنترلر، مقدار ولتاژ پنل را کم</w:t>
      </w:r>
      <w:r>
        <w:rPr>
          <w:rFonts w:hint="cs"/>
          <w:rtl/>
        </w:rPr>
        <w:t>ی</w:t>
      </w:r>
      <w:r>
        <w:rPr>
          <w:rtl/>
        </w:rPr>
        <w:t xml:space="preserve"> تغ</w:t>
      </w:r>
      <w:r>
        <w:rPr>
          <w:rFonts w:hint="cs"/>
          <w:rtl/>
        </w:rPr>
        <w:t>ییر</w:t>
      </w:r>
      <w:r>
        <w:rPr>
          <w:rtl/>
        </w:rPr>
        <w:t xml:space="preserve"> م</w:t>
      </w:r>
      <w:r>
        <w:rPr>
          <w:rFonts w:hint="cs"/>
          <w:rtl/>
        </w:rPr>
        <w:t>ی‌دهد</w:t>
      </w:r>
      <w:r>
        <w:rPr>
          <w:rtl/>
        </w:rPr>
        <w:t xml:space="preserve"> و اگر توان خروج</w:t>
      </w:r>
      <w:r>
        <w:rPr>
          <w:rFonts w:hint="cs"/>
          <w:rtl/>
        </w:rPr>
        <w:t>ی</w:t>
      </w:r>
      <w:r>
        <w:rPr>
          <w:rtl/>
        </w:rPr>
        <w:t xml:space="preserve"> نسبت به حالت قبل</w:t>
      </w:r>
      <w:r>
        <w:rPr>
          <w:rFonts w:hint="cs"/>
          <w:rtl/>
        </w:rPr>
        <w:t>ی</w:t>
      </w:r>
      <w:r>
        <w:rPr>
          <w:rtl/>
        </w:rPr>
        <w:t xml:space="preserve"> افزا</w:t>
      </w:r>
      <w:r>
        <w:rPr>
          <w:rFonts w:hint="cs"/>
          <w:rtl/>
        </w:rPr>
        <w:t>یش</w:t>
      </w:r>
      <w:r>
        <w:rPr>
          <w:rtl/>
        </w:rPr>
        <w:t xml:space="preserve"> </w:t>
      </w:r>
      <w:r>
        <w:rPr>
          <w:rFonts w:hint="cs"/>
          <w:rtl/>
        </w:rPr>
        <w:t>یافت،</w:t>
      </w:r>
      <w:r>
        <w:rPr>
          <w:rtl/>
        </w:rPr>
        <w:t xml:space="preserve"> تغ</w:t>
      </w:r>
      <w:r>
        <w:rPr>
          <w:rFonts w:hint="cs"/>
          <w:rtl/>
        </w:rPr>
        <w:t>ییر</w:t>
      </w:r>
      <w:r>
        <w:rPr>
          <w:rtl/>
        </w:rPr>
        <w:t xml:space="preserve"> ولتاژ در همان جهت را تا ثابت ماندن توان خروج</w:t>
      </w:r>
      <w:r>
        <w:rPr>
          <w:rFonts w:hint="cs"/>
          <w:rtl/>
        </w:rPr>
        <w:t>ی</w:t>
      </w:r>
      <w:r>
        <w:rPr>
          <w:rtl/>
        </w:rPr>
        <w:t xml:space="preserve"> ادامه م</w:t>
      </w:r>
      <w:r>
        <w:rPr>
          <w:rFonts w:hint="cs"/>
          <w:rtl/>
        </w:rPr>
        <w:t>ی‌دهد</w:t>
      </w:r>
      <w:r>
        <w:rPr>
          <w:rtl/>
        </w:rPr>
        <w:t>. ا</w:t>
      </w:r>
      <w:r>
        <w:rPr>
          <w:rFonts w:hint="cs"/>
          <w:rtl/>
        </w:rPr>
        <w:t>ین</w:t>
      </w:r>
      <w:r>
        <w:rPr>
          <w:rtl/>
        </w:rPr>
        <w:t xml:space="preserve"> روش متداول‌تر</w:t>
      </w:r>
      <w:r>
        <w:rPr>
          <w:rFonts w:hint="cs"/>
          <w:rtl/>
        </w:rPr>
        <w:t>ین</w:t>
      </w:r>
      <w:r>
        <w:rPr>
          <w:rtl/>
        </w:rPr>
        <w:t xml:space="preserve"> روش است. با ا</w:t>
      </w:r>
      <w:r>
        <w:rPr>
          <w:rFonts w:hint="cs"/>
          <w:rtl/>
        </w:rPr>
        <w:t>ین</w:t>
      </w:r>
      <w:r>
        <w:rPr>
          <w:rtl/>
        </w:rPr>
        <w:t xml:space="preserve"> حال امکان نوسان توان خروج</w:t>
      </w:r>
      <w:r>
        <w:rPr>
          <w:rFonts w:hint="cs"/>
          <w:rtl/>
        </w:rPr>
        <w:t>ی</w:t>
      </w:r>
      <w:r>
        <w:rPr>
          <w:rtl/>
        </w:rPr>
        <w:t xml:space="preserve"> در ا</w:t>
      </w:r>
      <w:r>
        <w:rPr>
          <w:rFonts w:hint="cs"/>
          <w:rtl/>
        </w:rPr>
        <w:t>ین</w:t>
      </w:r>
      <w:r>
        <w:rPr>
          <w:rtl/>
        </w:rPr>
        <w:t xml:space="preserve"> روش وجود دارد. ا</w:t>
      </w:r>
      <w:r>
        <w:rPr>
          <w:rFonts w:hint="cs"/>
          <w:rtl/>
        </w:rPr>
        <w:t>ز</w:t>
      </w:r>
      <w:r>
        <w:rPr>
          <w:rtl/>
        </w:rPr>
        <w:t xml:space="preserve"> ا</w:t>
      </w:r>
      <w:r>
        <w:rPr>
          <w:rFonts w:hint="cs"/>
          <w:rtl/>
        </w:rPr>
        <w:t>ین</w:t>
      </w:r>
      <w:r>
        <w:rPr>
          <w:rtl/>
        </w:rPr>
        <w:t xml:space="preserve"> روش بنام "تپه نورد</w:t>
      </w:r>
      <w:r>
        <w:rPr>
          <w:rFonts w:hint="cs"/>
          <w:rtl/>
        </w:rPr>
        <w:t>ی</w:t>
      </w:r>
      <w:r>
        <w:rPr>
          <w:rtl/>
        </w:rPr>
        <w:t>" ن</w:t>
      </w:r>
      <w:r>
        <w:rPr>
          <w:rFonts w:hint="cs"/>
          <w:rtl/>
        </w:rPr>
        <w:t>یز</w:t>
      </w:r>
      <w:r>
        <w:rPr>
          <w:rtl/>
        </w:rPr>
        <w:t xml:space="preserve"> </w:t>
      </w:r>
      <w:r>
        <w:rPr>
          <w:rFonts w:hint="cs"/>
          <w:rtl/>
        </w:rPr>
        <w:t>یاد</w:t>
      </w:r>
      <w:r>
        <w:rPr>
          <w:rtl/>
        </w:rPr>
        <w:t xml:space="preserve"> م</w:t>
      </w:r>
      <w:r>
        <w:rPr>
          <w:rFonts w:hint="cs"/>
          <w:rtl/>
        </w:rPr>
        <w:t>ی‌شود</w:t>
      </w:r>
      <w:r>
        <w:t>.</w:t>
      </w:r>
    </w:p>
    <w:p w:rsidR="00644E8F" w:rsidRPr="00644E8F" w:rsidRDefault="00644E8F" w:rsidP="00644E8F">
      <w:pPr>
        <w:bidi/>
        <w:jc w:val="both"/>
        <w:rPr>
          <w:b/>
          <w:bCs/>
          <w:rtl/>
        </w:rPr>
      </w:pPr>
      <w:r w:rsidRPr="00644E8F">
        <w:rPr>
          <w:rFonts w:hint="cs"/>
          <w:b/>
          <w:bCs/>
          <w:rtl/>
        </w:rPr>
        <w:t>رسانش</w:t>
      </w:r>
      <w:r w:rsidRPr="00644E8F">
        <w:rPr>
          <w:b/>
          <w:bCs/>
          <w:rtl/>
        </w:rPr>
        <w:t xml:space="preserve"> افزا</w:t>
      </w:r>
      <w:r w:rsidRPr="00644E8F">
        <w:rPr>
          <w:rFonts w:hint="cs"/>
          <w:b/>
          <w:bCs/>
          <w:rtl/>
        </w:rPr>
        <w:t>یشی</w:t>
      </w:r>
    </w:p>
    <w:p w:rsidR="00644E8F" w:rsidRDefault="00644E8F" w:rsidP="00644E8F">
      <w:pPr>
        <w:bidi/>
        <w:jc w:val="both"/>
        <w:rPr>
          <w:rtl/>
        </w:rPr>
      </w:pPr>
      <w:r>
        <w:rPr>
          <w:rFonts w:hint="cs"/>
          <w:rtl/>
        </w:rPr>
        <w:t>در</w:t>
      </w:r>
      <w:r>
        <w:rPr>
          <w:rtl/>
        </w:rPr>
        <w:t xml:space="preserve"> روش رسانش افزا</w:t>
      </w:r>
      <w:r>
        <w:rPr>
          <w:rFonts w:hint="cs"/>
          <w:rtl/>
        </w:rPr>
        <w:t>یشی،</w:t>
      </w:r>
      <w:r>
        <w:rPr>
          <w:rtl/>
        </w:rPr>
        <w:t xml:space="preserve"> کنترلر، تغ</w:t>
      </w:r>
      <w:r>
        <w:rPr>
          <w:rFonts w:hint="cs"/>
          <w:rtl/>
        </w:rPr>
        <w:t>ییرات</w:t>
      </w:r>
      <w:r>
        <w:rPr>
          <w:rtl/>
        </w:rPr>
        <w:t xml:space="preserve"> افزا</w:t>
      </w:r>
      <w:r>
        <w:rPr>
          <w:rFonts w:hint="cs"/>
          <w:rtl/>
        </w:rPr>
        <w:t>یشی</w:t>
      </w:r>
      <w:r>
        <w:rPr>
          <w:rtl/>
        </w:rPr>
        <w:t xml:space="preserve"> ولتاژ و جر</w:t>
      </w:r>
      <w:r>
        <w:rPr>
          <w:rFonts w:hint="cs"/>
          <w:rtl/>
        </w:rPr>
        <w:t>یان</w:t>
      </w:r>
      <w:r>
        <w:rPr>
          <w:rtl/>
        </w:rPr>
        <w:t xml:space="preserve"> پنل‌ها را اندازه‌گ</w:t>
      </w:r>
      <w:r>
        <w:rPr>
          <w:rFonts w:hint="cs"/>
          <w:rtl/>
        </w:rPr>
        <w:t>یری</w:t>
      </w:r>
      <w:r>
        <w:rPr>
          <w:rtl/>
        </w:rPr>
        <w:t xml:space="preserve"> کرده و تغ</w:t>
      </w:r>
      <w:r>
        <w:rPr>
          <w:rFonts w:hint="cs"/>
          <w:rtl/>
        </w:rPr>
        <w:t>ییر</w:t>
      </w:r>
      <w:r>
        <w:rPr>
          <w:rtl/>
        </w:rPr>
        <w:t xml:space="preserve"> ولتاژ را پ</w:t>
      </w:r>
      <w:r>
        <w:rPr>
          <w:rFonts w:hint="cs"/>
          <w:rtl/>
        </w:rPr>
        <w:t>یش</w:t>
      </w:r>
      <w:r>
        <w:rPr>
          <w:rtl/>
        </w:rPr>
        <w:t xml:space="preserve"> ب</w:t>
      </w:r>
      <w:r>
        <w:rPr>
          <w:rFonts w:hint="cs"/>
          <w:rtl/>
        </w:rPr>
        <w:t>ینی</w:t>
      </w:r>
      <w:r>
        <w:rPr>
          <w:rtl/>
        </w:rPr>
        <w:t xml:space="preserve"> م</w:t>
      </w:r>
      <w:r>
        <w:rPr>
          <w:rFonts w:hint="cs"/>
          <w:rtl/>
        </w:rPr>
        <w:t>ی‌کند</w:t>
      </w:r>
      <w:r>
        <w:rPr>
          <w:rtl/>
        </w:rPr>
        <w:t>. ا</w:t>
      </w:r>
      <w:r>
        <w:rPr>
          <w:rFonts w:hint="cs"/>
          <w:rtl/>
        </w:rPr>
        <w:t>ین</w:t>
      </w:r>
      <w:r>
        <w:rPr>
          <w:rtl/>
        </w:rPr>
        <w:t xml:space="preserve"> روش به محاسبات ب</w:t>
      </w:r>
      <w:r>
        <w:rPr>
          <w:rFonts w:hint="cs"/>
          <w:rtl/>
        </w:rPr>
        <w:t>یشتری</w:t>
      </w:r>
      <w:r>
        <w:rPr>
          <w:rtl/>
        </w:rPr>
        <w:t xml:space="preserve"> ن</w:t>
      </w:r>
      <w:r>
        <w:rPr>
          <w:rFonts w:hint="cs"/>
          <w:rtl/>
        </w:rPr>
        <w:t>یاز</w:t>
      </w:r>
      <w:r>
        <w:rPr>
          <w:rtl/>
        </w:rPr>
        <w:t xml:space="preserve"> دارد ول</w:t>
      </w:r>
      <w:r>
        <w:rPr>
          <w:rFonts w:hint="cs"/>
          <w:rtl/>
        </w:rPr>
        <w:t>ی</w:t>
      </w:r>
      <w:r>
        <w:rPr>
          <w:rtl/>
        </w:rPr>
        <w:t xml:space="preserve"> تغ</w:t>
      </w:r>
      <w:r>
        <w:rPr>
          <w:rFonts w:hint="cs"/>
          <w:rtl/>
        </w:rPr>
        <w:t>ییرات</w:t>
      </w:r>
      <w:r>
        <w:rPr>
          <w:rtl/>
        </w:rPr>
        <w:t xml:space="preserve"> شرا</w:t>
      </w:r>
      <w:r>
        <w:rPr>
          <w:rFonts w:hint="cs"/>
          <w:rtl/>
        </w:rPr>
        <w:t>یط</w:t>
      </w:r>
      <w:r>
        <w:rPr>
          <w:rtl/>
        </w:rPr>
        <w:t xml:space="preserve"> را زودتر از روش قبل</w:t>
      </w:r>
      <w:r>
        <w:rPr>
          <w:rFonts w:hint="cs"/>
          <w:rtl/>
        </w:rPr>
        <w:t>ی</w:t>
      </w:r>
      <w:r>
        <w:rPr>
          <w:rtl/>
        </w:rPr>
        <w:t xml:space="preserve"> تشخ</w:t>
      </w:r>
      <w:r>
        <w:rPr>
          <w:rFonts w:hint="cs"/>
          <w:rtl/>
        </w:rPr>
        <w:t>یص</w:t>
      </w:r>
      <w:r>
        <w:rPr>
          <w:rtl/>
        </w:rPr>
        <w:t xml:space="preserve"> م</w:t>
      </w:r>
      <w:r>
        <w:rPr>
          <w:rFonts w:hint="cs"/>
          <w:rtl/>
        </w:rPr>
        <w:t>ی‌دهد</w:t>
      </w:r>
      <w:r>
        <w:rPr>
          <w:rtl/>
        </w:rPr>
        <w:t xml:space="preserve"> اما مانند روش آشفتن و مشاهده، باعث نوسان توان خ</w:t>
      </w:r>
      <w:r>
        <w:rPr>
          <w:rFonts w:hint="cs"/>
          <w:rtl/>
        </w:rPr>
        <w:t>روجی</w:t>
      </w:r>
      <w:r>
        <w:rPr>
          <w:rtl/>
        </w:rPr>
        <w:t xml:space="preserve"> م</w:t>
      </w:r>
      <w:r>
        <w:rPr>
          <w:rFonts w:hint="cs"/>
          <w:rtl/>
        </w:rPr>
        <w:t>ی‌شود</w:t>
      </w:r>
      <w:r>
        <w:rPr>
          <w:rtl/>
        </w:rPr>
        <w:t>.[</w:t>
      </w:r>
      <w:r>
        <w:rPr>
          <w:rtl/>
          <w:lang w:bidi="fa-IR"/>
        </w:rPr>
        <w:t xml:space="preserve">۳] </w:t>
      </w:r>
      <w:r>
        <w:rPr>
          <w:rtl/>
        </w:rPr>
        <w:t>روش رسانش افزا</w:t>
      </w:r>
      <w:r>
        <w:rPr>
          <w:rFonts w:hint="cs"/>
          <w:rtl/>
        </w:rPr>
        <w:t>یشی،</w:t>
      </w:r>
      <w:r>
        <w:rPr>
          <w:rtl/>
        </w:rPr>
        <w:t xml:space="preserve"> با مقا</w:t>
      </w:r>
      <w:r>
        <w:rPr>
          <w:rFonts w:hint="cs"/>
          <w:rtl/>
        </w:rPr>
        <w:t>یسه</w:t>
      </w:r>
      <w:r>
        <w:rPr>
          <w:rtl/>
        </w:rPr>
        <w:t xml:space="preserve"> افزا</w:t>
      </w:r>
      <w:r>
        <w:rPr>
          <w:rFonts w:hint="cs"/>
          <w:rtl/>
        </w:rPr>
        <w:t>یش</w:t>
      </w:r>
      <w:r>
        <w:rPr>
          <w:rtl/>
        </w:rPr>
        <w:t xml:space="preserve"> رسانا</w:t>
      </w:r>
      <w:r>
        <w:rPr>
          <w:rFonts w:hint="cs"/>
          <w:rtl/>
        </w:rPr>
        <w:t>یی</w:t>
      </w:r>
      <w:r>
        <w:t xml:space="preserve"> (IΔ / VΔ) </w:t>
      </w:r>
      <w:r>
        <w:rPr>
          <w:rtl/>
        </w:rPr>
        <w:t>و رسانا</w:t>
      </w:r>
      <w:r>
        <w:rPr>
          <w:rFonts w:hint="cs"/>
          <w:rtl/>
        </w:rPr>
        <w:t>یی</w:t>
      </w:r>
      <w:r>
        <w:rPr>
          <w:rtl/>
        </w:rPr>
        <w:t xml:space="preserve"> پنل‌ها</w:t>
      </w:r>
      <w:r>
        <w:t xml:space="preserve"> (I / V)</w:t>
      </w:r>
      <w:r>
        <w:rPr>
          <w:rtl/>
        </w:rPr>
        <w:t>، رد</w:t>
      </w:r>
      <w:r>
        <w:rPr>
          <w:rFonts w:hint="cs"/>
          <w:rtl/>
        </w:rPr>
        <w:t>یابی</w:t>
      </w:r>
      <w:r>
        <w:rPr>
          <w:rtl/>
        </w:rPr>
        <w:t xml:space="preserve"> نقطه حداکثر توان را انجام م</w:t>
      </w:r>
      <w:r>
        <w:rPr>
          <w:rFonts w:hint="cs"/>
          <w:rtl/>
        </w:rPr>
        <w:t>ی‌دهد</w:t>
      </w:r>
      <w:r>
        <w:rPr>
          <w:rtl/>
        </w:rPr>
        <w:t>. هنگام</w:t>
      </w:r>
      <w:r>
        <w:rPr>
          <w:rFonts w:hint="cs"/>
          <w:rtl/>
        </w:rPr>
        <w:t>یکه</w:t>
      </w:r>
      <w:r>
        <w:rPr>
          <w:rtl/>
        </w:rPr>
        <w:t xml:space="preserve"> ا</w:t>
      </w:r>
      <w:r>
        <w:rPr>
          <w:rFonts w:hint="cs"/>
          <w:rtl/>
        </w:rPr>
        <w:t>ین</w:t>
      </w:r>
      <w:r>
        <w:rPr>
          <w:rtl/>
        </w:rPr>
        <w:t xml:space="preserve"> دو مقدار برابر باشند</w:t>
      </w:r>
      <w:r>
        <w:t xml:space="preserve"> (I / V = IΔ / VΔ)</w:t>
      </w:r>
      <w:r>
        <w:rPr>
          <w:rtl/>
        </w:rPr>
        <w:t>، توان خروج</w:t>
      </w:r>
      <w:r>
        <w:rPr>
          <w:rFonts w:hint="cs"/>
          <w:rtl/>
        </w:rPr>
        <w:t>ی</w:t>
      </w:r>
      <w:r>
        <w:rPr>
          <w:rtl/>
        </w:rPr>
        <w:t xml:space="preserve"> در نقطه حداکثر قرار دارد و با تغ</w:t>
      </w:r>
      <w:r>
        <w:rPr>
          <w:rFonts w:hint="cs"/>
          <w:rtl/>
        </w:rPr>
        <w:t>ییر</w:t>
      </w:r>
      <w:r>
        <w:rPr>
          <w:rtl/>
        </w:rPr>
        <w:t xml:space="preserve"> شدت تابش آفتاب، چرخ</w:t>
      </w:r>
      <w:r>
        <w:rPr>
          <w:rFonts w:hint="cs"/>
          <w:rtl/>
        </w:rPr>
        <w:t>ه</w:t>
      </w:r>
      <w:r>
        <w:rPr>
          <w:rtl/>
        </w:rPr>
        <w:t xml:space="preserve"> بالا تکرار م</w:t>
      </w:r>
      <w:r>
        <w:rPr>
          <w:rFonts w:hint="cs"/>
          <w:rtl/>
        </w:rPr>
        <w:t>ی‌شود</w:t>
      </w:r>
      <w:r>
        <w:t>.</w:t>
      </w:r>
    </w:p>
    <w:p w:rsidR="00644E8F" w:rsidRPr="00644E8F" w:rsidRDefault="00644E8F" w:rsidP="00644E8F">
      <w:pPr>
        <w:bidi/>
        <w:jc w:val="both"/>
        <w:rPr>
          <w:b/>
          <w:bCs/>
          <w:rtl/>
        </w:rPr>
      </w:pPr>
      <w:r w:rsidRPr="00644E8F">
        <w:rPr>
          <w:rFonts w:hint="cs"/>
          <w:b/>
          <w:bCs/>
          <w:rtl/>
        </w:rPr>
        <w:t>مقایسه</w:t>
      </w:r>
      <w:r w:rsidRPr="00644E8F">
        <w:rPr>
          <w:b/>
          <w:bCs/>
          <w:rtl/>
        </w:rPr>
        <w:t xml:space="preserve"> روش‌ها</w:t>
      </w:r>
    </w:p>
    <w:p w:rsidR="00F50BA2" w:rsidRDefault="00644E8F" w:rsidP="00644E8F">
      <w:pPr>
        <w:bidi/>
        <w:jc w:val="both"/>
      </w:pPr>
      <w:r>
        <w:rPr>
          <w:rFonts w:hint="cs"/>
          <w:rtl/>
        </w:rPr>
        <w:t>هر</w:t>
      </w:r>
      <w:r>
        <w:rPr>
          <w:rtl/>
        </w:rPr>
        <w:t xml:space="preserve"> دو روش آشفتن و مشاهده همچن</w:t>
      </w:r>
      <w:r>
        <w:rPr>
          <w:rFonts w:hint="cs"/>
          <w:rtl/>
        </w:rPr>
        <w:t>ین</w:t>
      </w:r>
      <w:r>
        <w:rPr>
          <w:rtl/>
        </w:rPr>
        <w:t xml:space="preserve"> رسانش افزا</w:t>
      </w:r>
      <w:r>
        <w:rPr>
          <w:rFonts w:hint="cs"/>
          <w:rtl/>
        </w:rPr>
        <w:t>یشی</w:t>
      </w:r>
      <w:r>
        <w:rPr>
          <w:rtl/>
        </w:rPr>
        <w:t xml:space="preserve"> که نمونه‌ها</w:t>
      </w:r>
      <w:r>
        <w:rPr>
          <w:rFonts w:hint="cs"/>
          <w:rtl/>
        </w:rPr>
        <w:t>یی</w:t>
      </w:r>
      <w:r>
        <w:rPr>
          <w:rtl/>
        </w:rPr>
        <w:t xml:space="preserve"> از الگور</w:t>
      </w:r>
      <w:r>
        <w:rPr>
          <w:rFonts w:hint="cs"/>
          <w:rtl/>
        </w:rPr>
        <w:t>یتم</w:t>
      </w:r>
      <w:r>
        <w:rPr>
          <w:rtl/>
        </w:rPr>
        <w:t xml:space="preserve"> تپه نورد</w:t>
      </w:r>
      <w:r>
        <w:rPr>
          <w:rFonts w:hint="cs"/>
          <w:rtl/>
        </w:rPr>
        <w:t>ی</w:t>
      </w:r>
      <w:r>
        <w:rPr>
          <w:rtl/>
        </w:rPr>
        <w:t xml:space="preserve"> هستند م</w:t>
      </w:r>
      <w:r>
        <w:rPr>
          <w:rFonts w:hint="cs"/>
          <w:rtl/>
        </w:rPr>
        <w:t>ی‌تواند</w:t>
      </w:r>
      <w:r>
        <w:rPr>
          <w:rtl/>
        </w:rPr>
        <w:t xml:space="preserve"> نقطه حداکثر توان محل</w:t>
      </w:r>
      <w:r>
        <w:rPr>
          <w:rFonts w:hint="cs"/>
          <w:rtl/>
        </w:rPr>
        <w:t>ی</w:t>
      </w:r>
      <w:r>
        <w:rPr>
          <w:rtl/>
        </w:rPr>
        <w:t xml:space="preserve"> را پ</w:t>
      </w:r>
      <w:r>
        <w:rPr>
          <w:rFonts w:hint="cs"/>
          <w:rtl/>
        </w:rPr>
        <w:t>یدا</w:t>
      </w:r>
      <w:r>
        <w:rPr>
          <w:rtl/>
        </w:rPr>
        <w:t xml:space="preserve"> کرده و با استفاده از منحن</w:t>
      </w:r>
      <w:r>
        <w:rPr>
          <w:rFonts w:hint="cs"/>
          <w:rtl/>
        </w:rPr>
        <w:t>ی</w:t>
      </w:r>
      <w:r>
        <w:rPr>
          <w:rtl/>
        </w:rPr>
        <w:t xml:space="preserve"> توان خروج</w:t>
      </w:r>
      <w:r>
        <w:rPr>
          <w:rFonts w:hint="cs"/>
          <w:rtl/>
        </w:rPr>
        <w:t>ی</w:t>
      </w:r>
      <w:r>
        <w:rPr>
          <w:rtl/>
        </w:rPr>
        <w:t xml:space="preserve"> پنل‌ها، نقطه ماکز</w:t>
      </w:r>
      <w:r>
        <w:rPr>
          <w:rFonts w:hint="cs"/>
          <w:rtl/>
        </w:rPr>
        <w:t>یمم</w:t>
      </w:r>
      <w:r>
        <w:rPr>
          <w:rtl/>
        </w:rPr>
        <w:t xml:space="preserve"> توان اصل</w:t>
      </w:r>
      <w:r>
        <w:rPr>
          <w:rFonts w:hint="cs"/>
          <w:rtl/>
        </w:rPr>
        <w:t>ی</w:t>
      </w:r>
      <w:r>
        <w:rPr>
          <w:rtl/>
        </w:rPr>
        <w:t xml:space="preserve"> را شناسا</w:t>
      </w:r>
      <w:r>
        <w:rPr>
          <w:rFonts w:hint="cs"/>
          <w:rtl/>
        </w:rPr>
        <w:t>یی</w:t>
      </w:r>
      <w:r>
        <w:rPr>
          <w:rtl/>
        </w:rPr>
        <w:t xml:space="preserve"> کند.</w:t>
      </w:r>
      <w:r>
        <w:rPr>
          <w:rtl/>
          <w:lang w:bidi="fa-IR"/>
        </w:rPr>
        <w:t xml:space="preserve"> </w:t>
      </w:r>
      <w:r>
        <w:rPr>
          <w:rtl/>
        </w:rPr>
        <w:t>روش آشفتن و مشاهده حت</w:t>
      </w:r>
      <w:r>
        <w:rPr>
          <w:rFonts w:hint="cs"/>
          <w:rtl/>
        </w:rPr>
        <w:t>ی</w:t>
      </w:r>
      <w:r>
        <w:rPr>
          <w:rtl/>
        </w:rPr>
        <w:t xml:space="preserve"> در شرا</w:t>
      </w:r>
      <w:r>
        <w:rPr>
          <w:rFonts w:hint="cs"/>
          <w:rtl/>
        </w:rPr>
        <w:t>یط</w:t>
      </w:r>
      <w:r>
        <w:rPr>
          <w:rtl/>
        </w:rPr>
        <w:t xml:space="preserve"> تابش ثابت ن</w:t>
      </w:r>
      <w:r>
        <w:rPr>
          <w:rFonts w:hint="cs"/>
          <w:rtl/>
        </w:rPr>
        <w:t>یز</w:t>
      </w:r>
      <w:r>
        <w:rPr>
          <w:rtl/>
        </w:rPr>
        <w:t xml:space="preserve"> ممکن است باعث نوسان توان خروج</w:t>
      </w:r>
      <w:r>
        <w:rPr>
          <w:rFonts w:hint="cs"/>
          <w:rtl/>
        </w:rPr>
        <w:t>ی</w:t>
      </w:r>
      <w:r>
        <w:rPr>
          <w:rtl/>
        </w:rPr>
        <w:t xml:space="preserve"> حول نقطه حداکثر توان شود.</w:t>
      </w:r>
    </w:p>
    <w:p w:rsidR="00F50BA2" w:rsidRDefault="00F50BA2" w:rsidP="00F50BA2">
      <w:pPr>
        <w:bidi/>
        <w:jc w:val="both"/>
        <w:rPr>
          <w:rtl/>
        </w:rPr>
      </w:pPr>
    </w:p>
    <w:p w:rsidR="00F50BA2" w:rsidRDefault="00F50BA2" w:rsidP="00F50BA2">
      <w:pPr>
        <w:bidi/>
        <w:jc w:val="both"/>
        <w:rPr>
          <w:rtl/>
        </w:rPr>
      </w:pPr>
    </w:p>
    <w:p w:rsidR="00F50BA2" w:rsidRDefault="00F50BA2" w:rsidP="00F50BA2">
      <w:pPr>
        <w:bidi/>
        <w:jc w:val="both"/>
      </w:pPr>
    </w:p>
    <w:p w:rsidR="0033450E" w:rsidRDefault="0033450E" w:rsidP="0033450E">
      <w:pPr>
        <w:bidi/>
        <w:jc w:val="both"/>
        <w:rPr>
          <w:rtl/>
          <w:lang w:bidi="fa-IR"/>
        </w:rPr>
      </w:pPr>
      <w:r>
        <w:rPr>
          <w:rFonts w:hint="cs"/>
          <w:rtl/>
          <w:lang w:bidi="fa-IR"/>
        </w:rPr>
        <w:lastRenderedPageBreak/>
        <w:t>مجموعه فازی ورودی خطا که شامل هفت تابع عضویت مثلثی می باشد:</w:t>
      </w:r>
    </w:p>
    <w:p w:rsidR="00F50BA2" w:rsidRDefault="0033450E" w:rsidP="00F50BA2">
      <w:pPr>
        <w:bidi/>
        <w:jc w:val="both"/>
        <w:rPr>
          <w:rtl/>
        </w:rPr>
      </w:pPr>
      <w:r>
        <w:rPr>
          <w:noProof/>
        </w:rPr>
        <w:drawing>
          <wp:inline distT="0" distB="0" distL="0" distR="0" wp14:anchorId="6EB5FB36" wp14:editId="21A17518">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p w:rsidR="0033450E" w:rsidRDefault="0033450E" w:rsidP="0033450E">
      <w:pPr>
        <w:bidi/>
        <w:jc w:val="both"/>
        <w:rPr>
          <w:rtl/>
        </w:rPr>
      </w:pPr>
      <w:r>
        <w:rPr>
          <w:rFonts w:hint="cs"/>
          <w:rtl/>
        </w:rPr>
        <w:t>مجموعه فازی ورودی تغییرات خطا که شامل هفت تابع عضویت مثلثی می باشد:</w:t>
      </w:r>
    </w:p>
    <w:p w:rsidR="0033450E" w:rsidRDefault="0033450E" w:rsidP="0033450E">
      <w:pPr>
        <w:bidi/>
        <w:jc w:val="both"/>
        <w:rPr>
          <w:rtl/>
        </w:rPr>
      </w:pPr>
      <w:r>
        <w:rPr>
          <w:noProof/>
        </w:rPr>
        <w:drawing>
          <wp:inline distT="0" distB="0" distL="0" distR="0" wp14:anchorId="7DB91827" wp14:editId="08AF3270">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1370"/>
                    </a:xfrm>
                    <a:prstGeom prst="rect">
                      <a:avLst/>
                    </a:prstGeom>
                  </pic:spPr>
                </pic:pic>
              </a:graphicData>
            </a:graphic>
          </wp:inline>
        </w:drawing>
      </w:r>
    </w:p>
    <w:p w:rsidR="00F50BA2" w:rsidRDefault="00F50BA2" w:rsidP="00F50BA2">
      <w:pPr>
        <w:bidi/>
        <w:jc w:val="both"/>
        <w:rPr>
          <w:rtl/>
        </w:rPr>
      </w:pPr>
    </w:p>
    <w:p w:rsidR="00E22BB3" w:rsidRDefault="00E22BB3" w:rsidP="00E22BB3">
      <w:pPr>
        <w:bidi/>
        <w:jc w:val="both"/>
        <w:rPr>
          <w:rtl/>
        </w:rPr>
      </w:pPr>
      <w:r>
        <w:rPr>
          <w:rFonts w:hint="cs"/>
          <w:rtl/>
        </w:rPr>
        <w:lastRenderedPageBreak/>
        <w:t>جدول کنترل قواعد اساسی:</w:t>
      </w:r>
    </w:p>
    <w:p w:rsidR="00E22BB3" w:rsidRDefault="006A0473" w:rsidP="006A0473">
      <w:pPr>
        <w:bidi/>
        <w:jc w:val="center"/>
        <w:rPr>
          <w:rtl/>
        </w:rPr>
      </w:pPr>
      <w:r>
        <w:rPr>
          <w:noProof/>
        </w:rPr>
        <w:drawing>
          <wp:inline distT="0" distB="0" distL="0" distR="0" wp14:anchorId="72C85A69" wp14:editId="17FB9270">
            <wp:extent cx="2228850" cy="142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443" t="41050" r="11057" b="16191"/>
                    <a:stretch/>
                  </pic:blipFill>
                  <pic:spPr bwMode="auto">
                    <a:xfrm>
                      <a:off x="0" y="0"/>
                      <a:ext cx="2228850" cy="1428750"/>
                    </a:xfrm>
                    <a:prstGeom prst="rect">
                      <a:avLst/>
                    </a:prstGeom>
                    <a:ln>
                      <a:noFill/>
                    </a:ln>
                    <a:extLst>
                      <a:ext uri="{53640926-AAD7-44D8-BBD7-CCE9431645EC}">
                        <a14:shadowObscured xmlns:a14="http://schemas.microsoft.com/office/drawing/2010/main"/>
                      </a:ext>
                    </a:extLst>
                  </pic:spPr>
                </pic:pic>
              </a:graphicData>
            </a:graphic>
          </wp:inline>
        </w:drawing>
      </w:r>
    </w:p>
    <w:p w:rsidR="002D758F" w:rsidRDefault="002D758F" w:rsidP="002D758F">
      <w:pPr>
        <w:bidi/>
        <w:jc w:val="both"/>
        <w:rPr>
          <w:rtl/>
        </w:rPr>
      </w:pPr>
      <w:r>
        <w:rPr>
          <w:rFonts w:hint="cs"/>
          <w:rtl/>
        </w:rPr>
        <w:t xml:space="preserve">شکل </w:t>
      </w:r>
      <w:r w:rsidR="00E22BB3">
        <w:rPr>
          <w:rFonts w:hint="cs"/>
          <w:rtl/>
        </w:rPr>
        <w:t>نمای قوانین فازی که از روی کنترل قواعد اساسی بدست آمده:</w:t>
      </w:r>
    </w:p>
    <w:p w:rsidR="002D758F" w:rsidRDefault="002D758F" w:rsidP="002D758F">
      <w:pPr>
        <w:bidi/>
        <w:jc w:val="both"/>
        <w:rPr>
          <w:rtl/>
        </w:rPr>
      </w:pPr>
      <w:r>
        <w:rPr>
          <w:noProof/>
        </w:rPr>
        <w:drawing>
          <wp:inline distT="0" distB="0" distL="0" distR="0" wp14:anchorId="33D42C49" wp14:editId="5C8AF033">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1370"/>
                    </a:xfrm>
                    <a:prstGeom prst="rect">
                      <a:avLst/>
                    </a:prstGeom>
                  </pic:spPr>
                </pic:pic>
              </a:graphicData>
            </a:graphic>
          </wp:inline>
        </w:drawing>
      </w:r>
    </w:p>
    <w:p w:rsidR="002D758F" w:rsidRDefault="00834FF0" w:rsidP="002D758F">
      <w:pPr>
        <w:bidi/>
        <w:jc w:val="both"/>
        <w:rPr>
          <w:rtl/>
          <w:lang w:bidi="fa-IR"/>
        </w:rPr>
      </w:pPr>
      <w:r>
        <w:rPr>
          <w:rFonts w:hint="cs"/>
          <w:rtl/>
        </w:rPr>
        <w:t xml:space="preserve">رویه قاعده </w:t>
      </w:r>
      <w:r>
        <w:t>FLC</w:t>
      </w:r>
      <w:r>
        <w:rPr>
          <w:rFonts w:hint="cs"/>
          <w:rtl/>
          <w:lang w:bidi="fa-IR"/>
        </w:rPr>
        <w:t xml:space="preserve"> بدست آمده:</w:t>
      </w:r>
    </w:p>
    <w:p w:rsidR="00834FF0" w:rsidRDefault="00834FF0" w:rsidP="00834FF0">
      <w:pPr>
        <w:bidi/>
        <w:jc w:val="both"/>
        <w:rPr>
          <w:rtl/>
          <w:lang w:bidi="fa-IR"/>
        </w:rPr>
      </w:pPr>
      <w:r>
        <w:rPr>
          <w:noProof/>
        </w:rPr>
        <w:lastRenderedPageBreak/>
        <w:drawing>
          <wp:inline distT="0" distB="0" distL="0" distR="0" wp14:anchorId="2118889F" wp14:editId="375802C5">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1370"/>
                    </a:xfrm>
                    <a:prstGeom prst="rect">
                      <a:avLst/>
                    </a:prstGeom>
                  </pic:spPr>
                </pic:pic>
              </a:graphicData>
            </a:graphic>
          </wp:inline>
        </w:drawing>
      </w:r>
    </w:p>
    <w:p w:rsidR="00834FF0" w:rsidRDefault="00353887" w:rsidP="00834FF0">
      <w:pPr>
        <w:bidi/>
        <w:jc w:val="both"/>
        <w:rPr>
          <w:rtl/>
          <w:lang w:bidi="fa-IR"/>
        </w:rPr>
      </w:pPr>
      <w:r>
        <w:rPr>
          <w:rFonts w:hint="cs"/>
          <w:rtl/>
          <w:lang w:bidi="fa-IR"/>
        </w:rPr>
        <w:t>نمای کلی شبیه سازی:</w:t>
      </w:r>
    </w:p>
    <w:p w:rsidR="00353887" w:rsidRDefault="00353887" w:rsidP="00353887">
      <w:pPr>
        <w:bidi/>
        <w:jc w:val="both"/>
        <w:rPr>
          <w:rtl/>
          <w:lang w:bidi="fa-IR"/>
        </w:rPr>
      </w:pPr>
      <w:r>
        <w:rPr>
          <w:noProof/>
        </w:rPr>
        <w:drawing>
          <wp:inline distT="0" distB="0" distL="0" distR="0" wp14:anchorId="6D66F38D" wp14:editId="697A8650">
            <wp:extent cx="5943600" cy="316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F50BA2" w:rsidRDefault="00F50BA2" w:rsidP="00F50BA2">
      <w:pPr>
        <w:bidi/>
        <w:jc w:val="both"/>
        <w:rPr>
          <w:rtl/>
        </w:rPr>
      </w:pPr>
    </w:p>
    <w:p w:rsidR="00E173D5" w:rsidRDefault="00E173D5" w:rsidP="00E173D5">
      <w:pPr>
        <w:bidi/>
        <w:jc w:val="both"/>
        <w:rPr>
          <w:rtl/>
        </w:rPr>
      </w:pPr>
    </w:p>
    <w:p w:rsidR="00E173D5" w:rsidRDefault="00E173D5" w:rsidP="00E173D5">
      <w:pPr>
        <w:bidi/>
        <w:jc w:val="both"/>
        <w:rPr>
          <w:rtl/>
        </w:rPr>
      </w:pPr>
    </w:p>
    <w:p w:rsidR="00E173D5" w:rsidRDefault="00E173D5" w:rsidP="00E173D5">
      <w:pPr>
        <w:bidi/>
        <w:jc w:val="both"/>
        <w:rPr>
          <w:rtl/>
        </w:rPr>
      </w:pPr>
      <w:r>
        <w:rPr>
          <w:rFonts w:hint="cs"/>
          <w:rtl/>
        </w:rPr>
        <w:lastRenderedPageBreak/>
        <w:t>مبدل باک:</w:t>
      </w:r>
    </w:p>
    <w:p w:rsidR="00E173D5" w:rsidRDefault="00E173D5" w:rsidP="00E173D5">
      <w:pPr>
        <w:bidi/>
        <w:jc w:val="center"/>
        <w:rPr>
          <w:rtl/>
        </w:rPr>
      </w:pPr>
      <w:r>
        <w:rPr>
          <w:noProof/>
        </w:rPr>
        <w:drawing>
          <wp:inline distT="0" distB="0" distL="0" distR="0" wp14:anchorId="33C28AF2" wp14:editId="5C6314F3">
            <wp:extent cx="2219325" cy="1381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2083" t="45325" r="10577" b="13341"/>
                    <a:stretch/>
                  </pic:blipFill>
                  <pic:spPr bwMode="auto">
                    <a:xfrm>
                      <a:off x="0" y="0"/>
                      <a:ext cx="2219325" cy="1381125"/>
                    </a:xfrm>
                    <a:prstGeom prst="rect">
                      <a:avLst/>
                    </a:prstGeom>
                    <a:ln>
                      <a:noFill/>
                    </a:ln>
                    <a:extLst>
                      <a:ext uri="{53640926-AAD7-44D8-BBD7-CCE9431645EC}">
                        <a14:shadowObscured xmlns:a14="http://schemas.microsoft.com/office/drawing/2010/main"/>
                      </a:ext>
                    </a:extLst>
                  </pic:spPr>
                </pic:pic>
              </a:graphicData>
            </a:graphic>
          </wp:inline>
        </w:drawing>
      </w:r>
    </w:p>
    <w:p w:rsidR="00E173D5" w:rsidRDefault="00E173D5" w:rsidP="00E173D5">
      <w:pPr>
        <w:bidi/>
        <w:jc w:val="both"/>
        <w:rPr>
          <w:rtl/>
        </w:rPr>
      </w:pPr>
      <w:r>
        <w:rPr>
          <w:noProof/>
        </w:rPr>
        <w:drawing>
          <wp:inline distT="0" distB="0" distL="0" distR="0" wp14:anchorId="52D43D8D" wp14:editId="6266D2AF">
            <wp:extent cx="5943600" cy="3067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8210"/>
                    <a:stretch/>
                  </pic:blipFill>
                  <pic:spPr bwMode="auto">
                    <a:xfrm>
                      <a:off x="0" y="0"/>
                      <a:ext cx="5943600" cy="3067050"/>
                    </a:xfrm>
                    <a:prstGeom prst="rect">
                      <a:avLst/>
                    </a:prstGeom>
                    <a:ln>
                      <a:noFill/>
                    </a:ln>
                    <a:extLst>
                      <a:ext uri="{53640926-AAD7-44D8-BBD7-CCE9431645EC}">
                        <a14:shadowObscured xmlns:a14="http://schemas.microsoft.com/office/drawing/2010/main"/>
                      </a:ext>
                    </a:extLst>
                  </pic:spPr>
                </pic:pic>
              </a:graphicData>
            </a:graphic>
          </wp:inline>
        </w:drawing>
      </w:r>
    </w:p>
    <w:p w:rsidR="00F50BA2" w:rsidRDefault="0034263D" w:rsidP="00F50BA2">
      <w:pPr>
        <w:bidi/>
        <w:jc w:val="both"/>
        <w:rPr>
          <w:rtl/>
          <w:lang w:bidi="fa-IR"/>
        </w:rPr>
      </w:pPr>
      <w:r>
        <w:rPr>
          <w:rFonts w:hint="cs"/>
          <w:rtl/>
        </w:rPr>
        <w:t xml:space="preserve">بلوک تولید پالس </w:t>
      </w:r>
      <w:r>
        <w:t>PWM</w:t>
      </w:r>
      <w:r>
        <w:rPr>
          <w:rFonts w:hint="cs"/>
          <w:rtl/>
          <w:lang w:bidi="fa-IR"/>
        </w:rPr>
        <w:t xml:space="preserve"> :</w:t>
      </w:r>
    </w:p>
    <w:p w:rsidR="0034263D" w:rsidRDefault="0034263D" w:rsidP="0034263D">
      <w:pPr>
        <w:bidi/>
        <w:jc w:val="center"/>
        <w:rPr>
          <w:rtl/>
          <w:lang w:bidi="fa-IR"/>
        </w:rPr>
      </w:pPr>
      <w:r>
        <w:rPr>
          <w:noProof/>
        </w:rPr>
        <w:drawing>
          <wp:inline distT="0" distB="0" distL="0" distR="0" wp14:anchorId="2F0AA543" wp14:editId="6D15253A">
            <wp:extent cx="1600200" cy="2409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378" t="17104" r="36699" b="10775"/>
                    <a:stretch/>
                  </pic:blipFill>
                  <pic:spPr bwMode="auto">
                    <a:xfrm>
                      <a:off x="0" y="0"/>
                      <a:ext cx="1600200" cy="2409825"/>
                    </a:xfrm>
                    <a:prstGeom prst="rect">
                      <a:avLst/>
                    </a:prstGeom>
                    <a:ln>
                      <a:noFill/>
                    </a:ln>
                    <a:extLst>
                      <a:ext uri="{53640926-AAD7-44D8-BBD7-CCE9431645EC}">
                        <a14:shadowObscured xmlns:a14="http://schemas.microsoft.com/office/drawing/2010/main"/>
                      </a:ext>
                    </a:extLst>
                  </pic:spPr>
                </pic:pic>
              </a:graphicData>
            </a:graphic>
          </wp:inline>
        </w:drawing>
      </w:r>
    </w:p>
    <w:p w:rsidR="000D1A80" w:rsidRDefault="000D1A80" w:rsidP="000D1A80">
      <w:pPr>
        <w:bidi/>
        <w:jc w:val="both"/>
        <w:rPr>
          <w:rtl/>
        </w:rPr>
      </w:pPr>
      <w:r>
        <w:rPr>
          <w:rFonts w:hint="cs"/>
          <w:rtl/>
        </w:rPr>
        <w:lastRenderedPageBreak/>
        <w:t>مدلسازی جریان تولید شده توسط آرایه فتوولتائیک:</w:t>
      </w:r>
    </w:p>
    <w:p w:rsidR="000D1A80" w:rsidRDefault="000D1A80" w:rsidP="000D1A80">
      <w:pPr>
        <w:bidi/>
        <w:jc w:val="both"/>
        <w:rPr>
          <w:rtl/>
        </w:rPr>
      </w:pPr>
      <w:r>
        <w:rPr>
          <w:noProof/>
        </w:rPr>
        <w:drawing>
          <wp:inline distT="0" distB="0" distL="0" distR="0" wp14:anchorId="2A6DB2D7" wp14:editId="3E40E196">
            <wp:extent cx="594360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1370"/>
                    </a:xfrm>
                    <a:prstGeom prst="rect">
                      <a:avLst/>
                    </a:prstGeom>
                  </pic:spPr>
                </pic:pic>
              </a:graphicData>
            </a:graphic>
          </wp:inline>
        </w:drawing>
      </w:r>
    </w:p>
    <w:p w:rsidR="00F50BA2" w:rsidRDefault="000D1A80" w:rsidP="00F50BA2">
      <w:pPr>
        <w:bidi/>
        <w:jc w:val="both"/>
        <w:rPr>
          <w:rtl/>
        </w:rPr>
      </w:pPr>
      <w:r>
        <w:rPr>
          <w:rFonts w:hint="cs"/>
          <w:rtl/>
        </w:rPr>
        <w:t>از طریق فرمول های زیر:</w:t>
      </w:r>
    </w:p>
    <w:p w:rsidR="000D1A80" w:rsidRDefault="001B7993" w:rsidP="000D1A80">
      <w:pPr>
        <w:bidi/>
        <w:jc w:val="both"/>
        <w:rPr>
          <w:rtl/>
        </w:rPr>
      </w:pPr>
      <w:r>
        <w:rPr>
          <w:noProof/>
        </w:rPr>
        <w:drawing>
          <wp:inline distT="0" distB="0" distL="0" distR="0" wp14:anchorId="797E964E" wp14:editId="653B6710">
            <wp:extent cx="5543550" cy="1373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2885" t="28221" r="10897" b="55816"/>
                    <a:stretch/>
                  </pic:blipFill>
                  <pic:spPr bwMode="auto">
                    <a:xfrm>
                      <a:off x="0" y="0"/>
                      <a:ext cx="5586691" cy="1384313"/>
                    </a:xfrm>
                    <a:prstGeom prst="rect">
                      <a:avLst/>
                    </a:prstGeom>
                    <a:ln>
                      <a:noFill/>
                    </a:ln>
                    <a:extLst>
                      <a:ext uri="{53640926-AAD7-44D8-BBD7-CCE9431645EC}">
                        <a14:shadowObscured xmlns:a14="http://schemas.microsoft.com/office/drawing/2010/main"/>
                      </a:ext>
                    </a:extLst>
                  </pic:spPr>
                </pic:pic>
              </a:graphicData>
            </a:graphic>
          </wp:inline>
        </w:drawing>
      </w:r>
    </w:p>
    <w:p w:rsidR="001B7993" w:rsidRDefault="001B7993" w:rsidP="001B7993">
      <w:pPr>
        <w:bidi/>
        <w:jc w:val="both"/>
        <w:rPr>
          <w:rtl/>
        </w:rPr>
      </w:pPr>
      <w:r>
        <w:rPr>
          <w:noProof/>
        </w:rPr>
        <w:drawing>
          <wp:inline distT="0" distB="0" distL="0" distR="0" wp14:anchorId="38FB73D9" wp14:editId="69A2834C">
            <wp:extent cx="5295900" cy="591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103" t="48176" r="50000" b="44698"/>
                    <a:stretch/>
                  </pic:blipFill>
                  <pic:spPr bwMode="auto">
                    <a:xfrm>
                      <a:off x="0" y="0"/>
                      <a:ext cx="5373256" cy="599693"/>
                    </a:xfrm>
                    <a:prstGeom prst="rect">
                      <a:avLst/>
                    </a:prstGeom>
                    <a:ln>
                      <a:noFill/>
                    </a:ln>
                    <a:extLst>
                      <a:ext uri="{53640926-AAD7-44D8-BBD7-CCE9431645EC}">
                        <a14:shadowObscured xmlns:a14="http://schemas.microsoft.com/office/drawing/2010/main"/>
                      </a:ext>
                    </a:extLst>
                  </pic:spPr>
                </pic:pic>
              </a:graphicData>
            </a:graphic>
          </wp:inline>
        </w:drawing>
      </w:r>
    </w:p>
    <w:p w:rsidR="00F50BA2" w:rsidRDefault="00EF03C8" w:rsidP="00F50BA2">
      <w:pPr>
        <w:bidi/>
        <w:jc w:val="both"/>
        <w:rPr>
          <w:rtl/>
        </w:rPr>
      </w:pPr>
      <w:r>
        <w:rPr>
          <w:rFonts w:hint="cs"/>
          <w:rtl/>
        </w:rPr>
        <w:t>همچنین فرمول ها روی شکل زیر نوشته شده اند:</w:t>
      </w:r>
    </w:p>
    <w:p w:rsidR="00EF03C8" w:rsidRDefault="00EF03C8" w:rsidP="00EF03C8">
      <w:pPr>
        <w:bidi/>
        <w:jc w:val="both"/>
        <w:rPr>
          <w:rtl/>
        </w:rPr>
      </w:pPr>
      <w:r>
        <w:rPr>
          <w:noProof/>
        </w:rPr>
        <w:lastRenderedPageBreak/>
        <w:drawing>
          <wp:inline distT="0" distB="0" distL="0" distR="0" wp14:anchorId="5B939AEC" wp14:editId="1360ADC2">
            <wp:extent cx="5705475" cy="36656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058" t="15393" r="27083" b="13911"/>
                    <a:stretch/>
                  </pic:blipFill>
                  <pic:spPr bwMode="auto">
                    <a:xfrm>
                      <a:off x="0" y="0"/>
                      <a:ext cx="5718464" cy="3674039"/>
                    </a:xfrm>
                    <a:prstGeom prst="rect">
                      <a:avLst/>
                    </a:prstGeom>
                    <a:ln>
                      <a:noFill/>
                    </a:ln>
                    <a:extLst>
                      <a:ext uri="{53640926-AAD7-44D8-BBD7-CCE9431645EC}">
                        <a14:shadowObscured xmlns:a14="http://schemas.microsoft.com/office/drawing/2010/main"/>
                      </a:ext>
                    </a:extLst>
                  </pic:spPr>
                </pic:pic>
              </a:graphicData>
            </a:graphic>
          </wp:inline>
        </w:drawing>
      </w:r>
    </w:p>
    <w:p w:rsidR="00EF03C8" w:rsidRDefault="00121676" w:rsidP="00EF03C8">
      <w:pPr>
        <w:bidi/>
        <w:jc w:val="both"/>
        <w:rPr>
          <w:rtl/>
        </w:rPr>
      </w:pPr>
      <w:r>
        <w:rPr>
          <w:rFonts w:hint="cs"/>
          <w:rtl/>
        </w:rPr>
        <w:t>تولید سیگنال خطا و تغییرات خطا:</w:t>
      </w:r>
    </w:p>
    <w:p w:rsidR="00121676" w:rsidRDefault="007405DB" w:rsidP="00121676">
      <w:pPr>
        <w:bidi/>
        <w:jc w:val="both"/>
        <w:rPr>
          <w:rtl/>
        </w:rPr>
      </w:pPr>
      <w:r>
        <w:rPr>
          <w:noProof/>
        </w:rPr>
        <w:drawing>
          <wp:inline distT="0" distB="0" distL="0" distR="0" wp14:anchorId="3124EA41" wp14:editId="5A473091">
            <wp:extent cx="5943600" cy="2895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3341"/>
                    <a:stretch/>
                  </pic:blipFill>
                  <pic:spPr bwMode="auto">
                    <a:xfrm>
                      <a:off x="0" y="0"/>
                      <a:ext cx="5943600" cy="2895600"/>
                    </a:xfrm>
                    <a:prstGeom prst="rect">
                      <a:avLst/>
                    </a:prstGeom>
                    <a:ln>
                      <a:noFill/>
                    </a:ln>
                    <a:extLst>
                      <a:ext uri="{53640926-AAD7-44D8-BBD7-CCE9431645EC}">
                        <a14:shadowObscured xmlns:a14="http://schemas.microsoft.com/office/drawing/2010/main"/>
                      </a:ext>
                    </a:extLst>
                  </pic:spPr>
                </pic:pic>
              </a:graphicData>
            </a:graphic>
          </wp:inline>
        </w:drawing>
      </w:r>
    </w:p>
    <w:p w:rsidR="007405DB" w:rsidRDefault="00AC0743" w:rsidP="007405DB">
      <w:pPr>
        <w:bidi/>
        <w:jc w:val="both"/>
        <w:rPr>
          <w:rtl/>
        </w:rPr>
      </w:pPr>
      <w:r>
        <w:rPr>
          <w:rFonts w:hint="cs"/>
          <w:rtl/>
        </w:rPr>
        <w:t>از طریق فرمول های شلک زیر:</w:t>
      </w:r>
    </w:p>
    <w:p w:rsidR="00AC0743" w:rsidRDefault="00DD36DD" w:rsidP="00AC0743">
      <w:pPr>
        <w:bidi/>
        <w:jc w:val="both"/>
        <w:rPr>
          <w:rtl/>
        </w:rPr>
      </w:pPr>
      <w:r>
        <w:rPr>
          <w:noProof/>
        </w:rPr>
        <w:lastRenderedPageBreak/>
        <w:drawing>
          <wp:inline distT="0" distB="0" distL="0" distR="0" wp14:anchorId="47637BD9" wp14:editId="3D9AFA7B">
            <wp:extent cx="5657850" cy="18754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532" t="24801" r="9936" b="41277"/>
                    <a:stretch/>
                  </pic:blipFill>
                  <pic:spPr bwMode="auto">
                    <a:xfrm>
                      <a:off x="0" y="0"/>
                      <a:ext cx="5676207" cy="1881528"/>
                    </a:xfrm>
                    <a:prstGeom prst="rect">
                      <a:avLst/>
                    </a:prstGeom>
                    <a:ln>
                      <a:noFill/>
                    </a:ln>
                    <a:extLst>
                      <a:ext uri="{53640926-AAD7-44D8-BBD7-CCE9431645EC}">
                        <a14:shadowObscured xmlns:a14="http://schemas.microsoft.com/office/drawing/2010/main"/>
                      </a:ext>
                    </a:extLst>
                  </pic:spPr>
                </pic:pic>
              </a:graphicData>
            </a:graphic>
          </wp:inline>
        </w:drawing>
      </w:r>
    </w:p>
    <w:p w:rsidR="00DD36DD" w:rsidRDefault="002F62E5" w:rsidP="00DD36DD">
      <w:pPr>
        <w:bidi/>
        <w:jc w:val="both"/>
        <w:rPr>
          <w:rtl/>
        </w:rPr>
      </w:pPr>
      <w:r>
        <w:rPr>
          <w:rFonts w:hint="cs"/>
          <w:rtl/>
        </w:rPr>
        <w:t>خروجی های شبیه سازی:</w:t>
      </w:r>
    </w:p>
    <w:p w:rsidR="00BD48EC" w:rsidRDefault="00BD48EC" w:rsidP="00BD48EC">
      <w:pPr>
        <w:bidi/>
        <w:jc w:val="both"/>
        <w:rPr>
          <w:rFonts w:hint="cs"/>
          <w:rtl/>
          <w:lang w:bidi="fa-IR"/>
        </w:rPr>
      </w:pPr>
      <w:r>
        <w:rPr>
          <w:rFonts w:hint="cs"/>
          <w:rtl/>
          <w:lang w:bidi="fa-IR"/>
        </w:rPr>
        <w:t xml:space="preserve">در حالت بدون </w:t>
      </w:r>
      <w:r>
        <w:rPr>
          <w:lang w:bidi="fa-IR"/>
        </w:rPr>
        <w:t>FLC</w:t>
      </w:r>
      <w:r>
        <w:rPr>
          <w:rFonts w:hint="cs"/>
          <w:rtl/>
          <w:lang w:bidi="fa-IR"/>
        </w:rPr>
        <w:t xml:space="preserve"> :</w:t>
      </w:r>
    </w:p>
    <w:p w:rsidR="00BD48EC" w:rsidRDefault="00BD48EC" w:rsidP="00BD48EC">
      <w:pPr>
        <w:bidi/>
        <w:jc w:val="both"/>
        <w:rPr>
          <w:rtl/>
          <w:lang w:bidi="fa-IR"/>
        </w:rPr>
      </w:pPr>
      <w:r>
        <w:rPr>
          <w:noProof/>
        </w:rPr>
        <w:drawing>
          <wp:inline distT="0" distB="0" distL="0" distR="0" wp14:anchorId="4ED4CA1D" wp14:editId="05C6961A">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1370"/>
                    </a:xfrm>
                    <a:prstGeom prst="rect">
                      <a:avLst/>
                    </a:prstGeom>
                  </pic:spPr>
                </pic:pic>
              </a:graphicData>
            </a:graphic>
          </wp:inline>
        </w:drawing>
      </w:r>
    </w:p>
    <w:p w:rsidR="00BD48EC" w:rsidRDefault="00BD48EC" w:rsidP="00BD48EC">
      <w:pPr>
        <w:bidi/>
        <w:jc w:val="both"/>
        <w:rPr>
          <w:rtl/>
          <w:lang w:bidi="fa-IR"/>
        </w:rPr>
      </w:pPr>
      <w:r>
        <w:rPr>
          <w:noProof/>
        </w:rPr>
        <w:lastRenderedPageBreak/>
        <w:drawing>
          <wp:inline distT="0" distB="0" distL="0" distR="0" wp14:anchorId="668E1F42" wp14:editId="6F185E8B">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1370"/>
                    </a:xfrm>
                    <a:prstGeom prst="rect">
                      <a:avLst/>
                    </a:prstGeom>
                  </pic:spPr>
                </pic:pic>
              </a:graphicData>
            </a:graphic>
          </wp:inline>
        </w:drawing>
      </w:r>
    </w:p>
    <w:p w:rsidR="00BD48EC" w:rsidRDefault="00BD48EC" w:rsidP="00BD48EC">
      <w:pPr>
        <w:bidi/>
        <w:jc w:val="both"/>
        <w:rPr>
          <w:rFonts w:hint="cs"/>
          <w:rtl/>
          <w:lang w:bidi="fa-IR"/>
        </w:rPr>
      </w:pPr>
      <w:r>
        <w:rPr>
          <w:rFonts w:hint="cs"/>
          <w:rtl/>
          <w:lang w:bidi="fa-IR"/>
        </w:rPr>
        <w:t xml:space="preserve">توان خروجی </w:t>
      </w:r>
      <w:r>
        <w:rPr>
          <w:lang w:bidi="fa-IR"/>
        </w:rPr>
        <w:t>PV</w:t>
      </w:r>
      <w:r>
        <w:rPr>
          <w:rFonts w:hint="cs"/>
          <w:rtl/>
          <w:lang w:bidi="fa-IR"/>
        </w:rPr>
        <w:t xml:space="preserve"> :</w:t>
      </w:r>
    </w:p>
    <w:p w:rsidR="00BD48EC" w:rsidRDefault="00BD48EC" w:rsidP="00BD48EC">
      <w:pPr>
        <w:bidi/>
        <w:jc w:val="both"/>
        <w:rPr>
          <w:rFonts w:hint="cs"/>
          <w:rtl/>
          <w:lang w:bidi="fa-IR"/>
        </w:rPr>
      </w:pPr>
      <w:r>
        <w:rPr>
          <w:noProof/>
        </w:rPr>
        <w:drawing>
          <wp:inline distT="0" distB="0" distL="0" distR="0" wp14:anchorId="29823901" wp14:editId="2CEE76B8">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1370"/>
                    </a:xfrm>
                    <a:prstGeom prst="rect">
                      <a:avLst/>
                    </a:prstGeom>
                  </pic:spPr>
                </pic:pic>
              </a:graphicData>
            </a:graphic>
          </wp:inline>
        </w:drawing>
      </w:r>
    </w:p>
    <w:p w:rsidR="00F50BA2" w:rsidRDefault="00BD48EC" w:rsidP="00F50BA2">
      <w:pPr>
        <w:bidi/>
        <w:jc w:val="both"/>
        <w:rPr>
          <w:rFonts w:hint="cs"/>
          <w:rtl/>
          <w:lang w:bidi="fa-IR"/>
        </w:rPr>
      </w:pPr>
      <w:r>
        <w:rPr>
          <w:rFonts w:hint="cs"/>
          <w:rtl/>
        </w:rPr>
        <w:t xml:space="preserve">در حالت با </w:t>
      </w:r>
      <w:r>
        <w:t>FLC</w:t>
      </w:r>
      <w:r>
        <w:rPr>
          <w:rFonts w:hint="cs"/>
          <w:rtl/>
          <w:lang w:bidi="fa-IR"/>
        </w:rPr>
        <w:t xml:space="preserve"> :</w:t>
      </w:r>
    </w:p>
    <w:p w:rsidR="00BD48EC" w:rsidRDefault="00F21116" w:rsidP="00BD48EC">
      <w:pPr>
        <w:bidi/>
        <w:jc w:val="both"/>
        <w:rPr>
          <w:rFonts w:hint="cs"/>
          <w:rtl/>
          <w:lang w:bidi="fa-IR"/>
        </w:rPr>
      </w:pPr>
      <w:r>
        <w:rPr>
          <w:rFonts w:hint="cs"/>
          <w:rtl/>
          <w:lang w:bidi="fa-IR"/>
        </w:rPr>
        <w:t>توان خروجی :</w:t>
      </w:r>
    </w:p>
    <w:p w:rsidR="00F21116" w:rsidRDefault="00F21116" w:rsidP="00F21116">
      <w:pPr>
        <w:bidi/>
        <w:jc w:val="both"/>
        <w:rPr>
          <w:rFonts w:hint="cs"/>
          <w:rtl/>
          <w:lang w:bidi="fa-IR"/>
        </w:rPr>
      </w:pPr>
      <w:r>
        <w:rPr>
          <w:noProof/>
        </w:rPr>
        <w:lastRenderedPageBreak/>
        <w:drawing>
          <wp:inline distT="0" distB="0" distL="0" distR="0" wp14:anchorId="537ED9D3" wp14:editId="7DE388F8">
            <wp:extent cx="5943600" cy="3341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1370"/>
                    </a:xfrm>
                    <a:prstGeom prst="rect">
                      <a:avLst/>
                    </a:prstGeom>
                  </pic:spPr>
                </pic:pic>
              </a:graphicData>
            </a:graphic>
          </wp:inline>
        </w:drawing>
      </w:r>
    </w:p>
    <w:p w:rsidR="00F50BA2" w:rsidRDefault="00F50BA2" w:rsidP="00F50BA2">
      <w:pPr>
        <w:bidi/>
        <w:jc w:val="both"/>
        <w:rPr>
          <w:rtl/>
        </w:rPr>
      </w:pPr>
    </w:p>
    <w:p w:rsidR="00F50BA2" w:rsidRDefault="00F50BA2" w:rsidP="00F50BA2">
      <w:pPr>
        <w:bidi/>
        <w:jc w:val="both"/>
      </w:pPr>
      <w:bookmarkStart w:id="0" w:name="_GoBack"/>
      <w:bookmarkEnd w:id="0"/>
    </w:p>
    <w:sectPr w:rsidR="00F50BA2" w:rsidSect="00F50BA2">
      <w:footerReference w:type="default" r:id="rId37"/>
      <w:pgSz w:w="12240" w:h="15840"/>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412" w:rsidRDefault="006B5412" w:rsidP="00F50BA2">
      <w:pPr>
        <w:spacing w:after="0" w:line="240" w:lineRule="auto"/>
      </w:pPr>
      <w:r>
        <w:separator/>
      </w:r>
    </w:p>
  </w:endnote>
  <w:endnote w:type="continuationSeparator" w:id="0">
    <w:p w:rsidR="006B5412" w:rsidRDefault="006B5412" w:rsidP="00F50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667914"/>
      <w:docPartObj>
        <w:docPartGallery w:val="Page Numbers (Bottom of Page)"/>
        <w:docPartUnique/>
      </w:docPartObj>
    </w:sdtPr>
    <w:sdtEndPr>
      <w:rPr>
        <w:noProof/>
      </w:rPr>
    </w:sdtEndPr>
    <w:sdtContent>
      <w:p w:rsidR="00F50BA2" w:rsidRDefault="00F50BA2">
        <w:pPr>
          <w:pStyle w:val="Footer"/>
          <w:jc w:val="right"/>
        </w:pPr>
        <w:r>
          <w:fldChar w:fldCharType="begin"/>
        </w:r>
        <w:r>
          <w:instrText xml:space="preserve"> PAGE   \* MERGEFORMAT </w:instrText>
        </w:r>
        <w:r>
          <w:fldChar w:fldCharType="separate"/>
        </w:r>
        <w:r w:rsidR="00962B7E">
          <w:rPr>
            <w:noProof/>
          </w:rPr>
          <w:t>18</w:t>
        </w:r>
        <w:r>
          <w:rPr>
            <w:noProof/>
          </w:rPr>
          <w:fldChar w:fldCharType="end"/>
        </w:r>
      </w:p>
    </w:sdtContent>
  </w:sdt>
  <w:p w:rsidR="00F50BA2" w:rsidRDefault="00F50BA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412" w:rsidRDefault="006B5412" w:rsidP="00F50BA2">
      <w:pPr>
        <w:spacing w:after="0" w:line="240" w:lineRule="auto"/>
      </w:pPr>
      <w:r>
        <w:separator/>
      </w:r>
    </w:p>
  </w:footnote>
  <w:footnote w:type="continuationSeparator" w:id="0">
    <w:p w:rsidR="006B5412" w:rsidRDefault="006B5412" w:rsidP="00F50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96D20"/>
    <w:multiLevelType w:val="multilevel"/>
    <w:tmpl w:val="52AA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EBB"/>
    <w:rsid w:val="000D1A80"/>
    <w:rsid w:val="00121676"/>
    <w:rsid w:val="001B7993"/>
    <w:rsid w:val="002D758F"/>
    <w:rsid w:val="002F62E5"/>
    <w:rsid w:val="0033450E"/>
    <w:rsid w:val="0034263D"/>
    <w:rsid w:val="00353887"/>
    <w:rsid w:val="00390C64"/>
    <w:rsid w:val="00417C47"/>
    <w:rsid w:val="00567EBB"/>
    <w:rsid w:val="00631A45"/>
    <w:rsid w:val="00644E8F"/>
    <w:rsid w:val="006A0473"/>
    <w:rsid w:val="006B5412"/>
    <w:rsid w:val="007405DB"/>
    <w:rsid w:val="007B669D"/>
    <w:rsid w:val="00834FF0"/>
    <w:rsid w:val="008A64F6"/>
    <w:rsid w:val="00962B7E"/>
    <w:rsid w:val="00AC0743"/>
    <w:rsid w:val="00B76D26"/>
    <w:rsid w:val="00BD48EC"/>
    <w:rsid w:val="00CF7400"/>
    <w:rsid w:val="00DD36DD"/>
    <w:rsid w:val="00E173D5"/>
    <w:rsid w:val="00E22BB3"/>
    <w:rsid w:val="00E24D4B"/>
    <w:rsid w:val="00EF03C8"/>
    <w:rsid w:val="00F21116"/>
    <w:rsid w:val="00F45456"/>
    <w:rsid w:val="00F50B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E962C"/>
  <w15:chartTrackingRefBased/>
  <w15:docId w15:val="{339B9BF8-80D0-4A4D-A5DB-598F83DE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BA2"/>
    <w:rPr>
      <w:rFonts w:asciiTheme="majorBidi" w:hAnsiTheme="majorBidi" w:cs="B Nazanin"/>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BA2"/>
    <w:rPr>
      <w:rFonts w:asciiTheme="majorBidi" w:hAnsiTheme="majorBidi" w:cs="B Nazanin"/>
      <w:sz w:val="24"/>
      <w:szCs w:val="28"/>
    </w:rPr>
  </w:style>
  <w:style w:type="paragraph" w:styleId="Footer">
    <w:name w:val="footer"/>
    <w:basedOn w:val="Normal"/>
    <w:link w:val="FooterChar"/>
    <w:uiPriority w:val="99"/>
    <w:unhideWhenUsed/>
    <w:rsid w:val="00F50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BA2"/>
    <w:rPr>
      <w:rFonts w:asciiTheme="majorBidi" w:hAnsiTheme="majorBidi" w:cs="B Nazanin"/>
      <w:sz w:val="24"/>
      <w:szCs w:val="28"/>
    </w:rPr>
  </w:style>
  <w:style w:type="character" w:styleId="Hyperlink">
    <w:name w:val="Hyperlink"/>
    <w:basedOn w:val="DefaultParagraphFont"/>
    <w:uiPriority w:val="99"/>
    <w:unhideWhenUsed/>
    <w:rsid w:val="007B66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32672">
      <w:bodyDiv w:val="1"/>
      <w:marLeft w:val="0"/>
      <w:marRight w:val="0"/>
      <w:marTop w:val="0"/>
      <w:marBottom w:val="0"/>
      <w:divBdr>
        <w:top w:val="none" w:sz="0" w:space="0" w:color="auto"/>
        <w:left w:val="none" w:sz="0" w:space="0" w:color="auto"/>
        <w:bottom w:val="none" w:sz="0" w:space="0" w:color="auto"/>
        <w:right w:val="none" w:sz="0" w:space="0" w:color="auto"/>
      </w:divBdr>
    </w:div>
    <w:div w:id="381291718">
      <w:bodyDiv w:val="1"/>
      <w:marLeft w:val="0"/>
      <w:marRight w:val="0"/>
      <w:marTop w:val="0"/>
      <w:marBottom w:val="0"/>
      <w:divBdr>
        <w:top w:val="none" w:sz="0" w:space="0" w:color="auto"/>
        <w:left w:val="none" w:sz="0" w:space="0" w:color="auto"/>
        <w:bottom w:val="none" w:sz="0" w:space="0" w:color="auto"/>
        <w:right w:val="none" w:sz="0" w:space="0" w:color="auto"/>
      </w:divBdr>
      <w:divsChild>
        <w:div w:id="1930775368">
          <w:marLeft w:val="0"/>
          <w:marRight w:val="0"/>
          <w:marTop w:val="0"/>
          <w:marBottom w:val="300"/>
          <w:divBdr>
            <w:top w:val="none" w:sz="0" w:space="0" w:color="auto"/>
            <w:left w:val="none" w:sz="0" w:space="0" w:color="auto"/>
            <w:bottom w:val="single" w:sz="36" w:space="0" w:color="F5F5F5"/>
            <w:right w:val="none" w:sz="0" w:space="0" w:color="auto"/>
          </w:divBdr>
        </w:div>
        <w:div w:id="516429751">
          <w:marLeft w:val="0"/>
          <w:marRight w:val="0"/>
          <w:marTop w:val="0"/>
          <w:marBottom w:val="300"/>
          <w:divBdr>
            <w:top w:val="none" w:sz="0" w:space="0" w:color="auto"/>
            <w:left w:val="none" w:sz="0" w:space="0" w:color="auto"/>
            <w:bottom w:val="single" w:sz="36" w:space="0" w:color="F5F5F5"/>
            <w:right w:val="none" w:sz="0" w:space="0" w:color="auto"/>
          </w:divBdr>
        </w:div>
        <w:div w:id="1762603830">
          <w:blockQuote w:val="1"/>
          <w:marLeft w:val="0"/>
          <w:marRight w:val="0"/>
          <w:marTop w:val="0"/>
          <w:marBottom w:val="0"/>
          <w:divBdr>
            <w:top w:val="none" w:sz="0" w:space="0" w:color="auto"/>
            <w:left w:val="none" w:sz="0" w:space="0" w:color="auto"/>
            <w:bottom w:val="none" w:sz="0" w:space="0" w:color="auto"/>
            <w:right w:val="double" w:sz="24" w:space="15" w:color="F5F5F5"/>
          </w:divBdr>
        </w:div>
        <w:div w:id="1223713656">
          <w:marLeft w:val="0"/>
          <w:marRight w:val="0"/>
          <w:marTop w:val="0"/>
          <w:marBottom w:val="300"/>
          <w:divBdr>
            <w:top w:val="none" w:sz="0" w:space="0" w:color="auto"/>
            <w:left w:val="none" w:sz="0" w:space="0" w:color="auto"/>
            <w:bottom w:val="single" w:sz="36" w:space="0" w:color="F5F5F5"/>
            <w:right w:val="none" w:sz="0" w:space="0" w:color="auto"/>
          </w:divBdr>
        </w:div>
        <w:div w:id="127360783">
          <w:marLeft w:val="0"/>
          <w:marRight w:val="0"/>
          <w:marTop w:val="0"/>
          <w:marBottom w:val="300"/>
          <w:divBdr>
            <w:top w:val="none" w:sz="0" w:space="0" w:color="auto"/>
            <w:left w:val="none" w:sz="0" w:space="0" w:color="auto"/>
            <w:bottom w:val="single" w:sz="36" w:space="0" w:color="F5F5F5"/>
            <w:right w:val="none" w:sz="0" w:space="0" w:color="auto"/>
          </w:divBdr>
        </w:div>
        <w:div w:id="1934776573">
          <w:marLeft w:val="0"/>
          <w:marRight w:val="300"/>
          <w:marTop w:val="0"/>
          <w:marBottom w:val="300"/>
          <w:divBdr>
            <w:top w:val="none" w:sz="0" w:space="0" w:color="auto"/>
            <w:left w:val="none" w:sz="0" w:space="0" w:color="auto"/>
            <w:bottom w:val="single" w:sz="36" w:space="0" w:color="F5F5F5"/>
            <w:right w:val="none" w:sz="0" w:space="0" w:color="auto"/>
          </w:divBdr>
        </w:div>
      </w:divsChild>
    </w:div>
    <w:div w:id="1541897251">
      <w:bodyDiv w:val="1"/>
      <w:marLeft w:val="0"/>
      <w:marRight w:val="0"/>
      <w:marTop w:val="0"/>
      <w:marBottom w:val="0"/>
      <w:divBdr>
        <w:top w:val="none" w:sz="0" w:space="0" w:color="auto"/>
        <w:left w:val="none" w:sz="0" w:space="0" w:color="auto"/>
        <w:bottom w:val="none" w:sz="0" w:space="0" w:color="auto"/>
        <w:right w:val="none" w:sz="0" w:space="0" w:color="auto"/>
      </w:divBdr>
      <w:divsChild>
        <w:div w:id="1180004409">
          <w:marLeft w:val="0"/>
          <w:marRight w:val="0"/>
          <w:marTop w:val="0"/>
          <w:marBottom w:val="240"/>
          <w:divBdr>
            <w:top w:val="none" w:sz="0" w:space="0" w:color="auto"/>
            <w:left w:val="none" w:sz="0" w:space="0" w:color="auto"/>
            <w:bottom w:val="none" w:sz="0" w:space="0" w:color="auto"/>
            <w:right w:val="none" w:sz="0" w:space="0" w:color="auto"/>
          </w:divBdr>
          <w:divsChild>
            <w:div w:id="21398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utoir.ir/fa/wp-content/uploads/2016/07/pic2.jpg"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image" Target="media/image1.jpeg"/><Relationship Id="rId12" Type="http://schemas.openxmlformats.org/officeDocument/2006/relationships/hyperlink" Target="http://autoir.ir/fa/tag/%d8%b9%d9%85%d9%84%da%af%d8%b1%d9%87%d8%a7%d9%8a-%d9%81%d8%a7%d8%b2%d9%8a/" TargetMode="External"/><Relationship Id="rId17" Type="http://schemas.openxmlformats.org/officeDocument/2006/relationships/hyperlink" Target="http://autoir.ir/fa/wp-content/uploads/2016/07/pic5.jpg"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autoir.ir/fa/wp-content/uploads/2016/07/pic3.jp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autoir.ir/fa/wp-content/uploads/2016/07/pic1.jpg"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http://autoir.ir/fa/wp-content/uploads/2016/07/fo1.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18</Pages>
  <Words>2124</Words>
  <Characters>12111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ashkanhoseini66@gmail.com</dc:creator>
  <cp:keywords/>
  <dc:description/>
  <cp:lastModifiedBy>ashkanhoseini66@gmail.com</cp:lastModifiedBy>
  <cp:revision>27</cp:revision>
  <dcterms:created xsi:type="dcterms:W3CDTF">2017-04-28T11:04:00Z</dcterms:created>
  <dcterms:modified xsi:type="dcterms:W3CDTF">2017-04-29T06:36:00Z</dcterms:modified>
</cp:coreProperties>
</file>